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CA" w:rsidRPr="00FE38AB" w:rsidRDefault="00260B73" w:rsidP="00260B7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00A8AA65" wp14:editId="619D9791">
            <wp:simplePos x="0" y="0"/>
            <wp:positionH relativeFrom="page">
              <wp:align>right</wp:align>
            </wp:positionH>
            <wp:positionV relativeFrom="paragraph">
              <wp:posOffset>15368</wp:posOffset>
            </wp:positionV>
            <wp:extent cx="2181860" cy="1143000"/>
            <wp:effectExtent l="0" t="0" r="8890" b="0"/>
            <wp:wrapTight wrapText="bothSides">
              <wp:wrapPolygon edited="0">
                <wp:start x="0" y="0"/>
                <wp:lineTo x="0" y="21240"/>
                <wp:lineTo x="21499" y="21240"/>
                <wp:lineTo x="2149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5BCA"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anchor distT="0" distB="0" distL="114300" distR="114300" simplePos="0" relativeHeight="251660288" behindDoc="0" locked="0" layoutInCell="1" allowOverlap="1" wp14:anchorId="6654132B" wp14:editId="42705261">
            <wp:simplePos x="0" y="0"/>
            <wp:positionH relativeFrom="margin">
              <wp:posOffset>-520764</wp:posOffset>
            </wp:positionH>
            <wp:positionV relativeFrom="margin">
              <wp:align>top</wp:align>
            </wp:positionV>
            <wp:extent cx="1047750" cy="1104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15BCA" w:rsidRPr="00FE38AB">
        <w:rPr>
          <w:rFonts w:ascii="Times New Roman" w:hAnsi="Times New Roman" w:cs="Times New Roman"/>
          <w:sz w:val="44"/>
          <w:szCs w:val="44"/>
        </w:rPr>
        <w:t>АНКЕТА ОПИТУВАННЯ РЕСПОНДЕНТІВ</w:t>
      </w:r>
    </w:p>
    <w:p w:rsidR="00915BCA" w:rsidRPr="009F1EC1" w:rsidRDefault="00915BCA" w:rsidP="00915B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1EC1">
        <w:rPr>
          <w:rFonts w:ascii="Times New Roman" w:hAnsi="Times New Roman" w:cs="Times New Roman"/>
          <w:b/>
          <w:i/>
          <w:sz w:val="36"/>
          <w:szCs w:val="36"/>
        </w:rPr>
        <w:t>Шановний респонденте!</w:t>
      </w:r>
    </w:p>
    <w:p w:rsidR="001B3162" w:rsidRDefault="001B3162" w:rsidP="00915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</w:pP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>Запрошуємо Вас взяти участь в анкетуванні</w:t>
      </w:r>
      <w:r w:rsidR="00260B73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>,</w:t>
      </w: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мет</w:t>
      </w:r>
      <w:r w:rsidR="00AA27D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>ою</w:t>
      </w:r>
      <w:r w:rsidR="00260B73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якого є виявлення шляхів</w:t>
      </w: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оптимізації співпраці</w:t>
      </w:r>
      <w:r w:rsidR="00260B73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органів державної статистики</w:t>
      </w: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з респондентами.</w:t>
      </w:r>
    </w:p>
    <w:p w:rsidR="00313643" w:rsidRPr="009F79BC" w:rsidRDefault="00313643" w:rsidP="00915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uk-UA"/>
        </w:rPr>
      </w:pPr>
    </w:p>
    <w:p w:rsidR="00AA27D4" w:rsidRPr="00A23F73" w:rsidRDefault="00313643" w:rsidP="0025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23F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І. </w:t>
      </w:r>
      <w:r w:rsidR="002561CB" w:rsidRPr="00A23F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ДЖЕРЕЛА ІНФОРМАЦІЇ</w:t>
      </w:r>
    </w:p>
    <w:p w:rsidR="002561CB" w:rsidRPr="009F79BC" w:rsidRDefault="002561CB" w:rsidP="0025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A27D4" w:rsidRPr="009F79BC" w:rsidTr="003D33B9">
        <w:tc>
          <w:tcPr>
            <w:tcW w:w="9629" w:type="dxa"/>
            <w:shd w:val="clear" w:color="auto" w:fill="009999"/>
          </w:tcPr>
          <w:p w:rsidR="00AA27D4" w:rsidRPr="009F79BC" w:rsidRDefault="00AA27D4" w:rsidP="003D33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1. З якого джерела Ви отримуєте інформацію про участь у державних статистичних спостереженнях?</w:t>
            </w:r>
          </w:p>
        </w:tc>
      </w:tr>
    </w:tbl>
    <w:p w:rsidR="006673A8" w:rsidRPr="009F79BC" w:rsidRDefault="00AA27D4" w:rsidP="00313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8" o:title=""/>
          </v:shape>
          <w:control r:id="rId9" w:name="DefaultOcxName56" w:shapeid="_x0000_i1080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веб-сайту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83" type="#_x0000_t75" style="width:20.25pt;height:18pt" o:ole="">
            <v:imagedata r:id="rId8" o:title=""/>
          </v:shape>
          <w:control r:id="rId10" w:name="DefaultOcxName110" w:shapeid="_x0000_i1083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поштою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86" type="#_x0000_t75" style="width:20.25pt;height:18pt" o:ole="">
            <v:imagedata r:id="rId8" o:title=""/>
          </v:shape>
          <w:control r:id="rId11" w:name="DefaultOcxName210" w:shapeid="_x0000_i1086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телефоном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89" type="#_x0000_t75" style="width:20.25pt;height:18pt" o:ole="">
            <v:imagedata r:id="rId8" o:title=""/>
          </v:shape>
          <w:control r:id="rId12" w:name="DefaultOcxName310" w:shapeid="_x0000_i1089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особисто від працівників </w:t>
      </w:r>
      <w:r w:rsidR="00CA799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органів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статистики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2" type="#_x0000_t75" style="width:20.25pt;height:18pt" o:ole="">
            <v:imagedata r:id="rId8" o:title=""/>
          </v:shape>
          <w:control r:id="rId13" w:name="DefaultOcxName410" w:shapeid="_x0000_i1092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інше</w:t>
      </w:r>
    </w:p>
    <w:p w:rsidR="00442BBC" w:rsidRPr="009F79BC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2561CB" w:rsidP="003136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 xml:space="preserve">2. 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>задовільняє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 xml:space="preserve"> Вас  рівень п</w:t>
            </w:r>
            <w:r w:rsidR="001E78DD"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>оінформованості?</w:t>
            </w:r>
          </w:p>
        </w:tc>
      </w:tr>
    </w:tbl>
    <w:p w:rsidR="00442BBC" w:rsidRPr="009F79BC" w:rsidRDefault="00442BBC" w:rsidP="00313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313643" w:rsidRPr="009F79BC" w:rsidRDefault="00313643" w:rsidP="0031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5" type="#_x0000_t75" style="width:20.25pt;height:18pt" o:ole="">
            <v:imagedata r:id="rId8" o:title=""/>
          </v:shape>
          <w:control r:id="rId14" w:name="DefaultOcxName911" w:shapeid="_x0000_i1095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так, цілком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8" type="#_x0000_t75" style="width:20.25pt;height:18pt" o:ole="">
            <v:imagedata r:id="rId8" o:title=""/>
          </v:shape>
          <w:control r:id="rId15" w:name="DefaultOcxName1011" w:shapeid="_x0000_i1098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1" type="#_x0000_t75" style="width:20.25pt;height:18pt" o:ole="">
            <v:imagedata r:id="rId8" o:title=""/>
          </v:shape>
          <w:control r:id="rId16" w:name="DefaultOcxName1111" w:shapeid="_x0000_i1101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бажано </w:t>
      </w:r>
      <w:r w:rsidR="002561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долучити інформацію щодо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</w:t>
      </w:r>
      <w:r w:rsidR="002561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</w:t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1E78DD" w:rsidP="002561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3. Чи знаєте Ви про існування сайту Г</w:t>
            </w:r>
            <w:r w:rsidR="002561CB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оловного управління статистики 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та Д</w:t>
            </w:r>
            <w:r w:rsidR="002561CB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ержавної служби статистики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?</w:t>
            </w:r>
          </w:p>
        </w:tc>
      </w:tr>
    </w:tbl>
    <w:p w:rsidR="00313643" w:rsidRDefault="00CA7999" w:rsidP="0031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75082" wp14:editId="58E869B6">
                <wp:simplePos x="0" y="0"/>
                <wp:positionH relativeFrom="margin">
                  <wp:posOffset>1873506</wp:posOffset>
                </wp:positionH>
                <wp:positionV relativeFrom="paragraph">
                  <wp:posOffset>126413</wp:posOffset>
                </wp:positionV>
                <wp:extent cx="4226059" cy="322580"/>
                <wp:effectExtent l="0" t="0" r="22225" b="2032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059" cy="3225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1CB" w:rsidRPr="00CA7999" w:rsidRDefault="002561CB" w:rsidP="00CA79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</w:pP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сайт Головного управління статистики: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 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www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. 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cv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ukrstat</w:t>
                            </w:r>
                            <w:proofErr w:type="spellEnd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 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5082" id="Прямокутник 4" o:spid="_x0000_s1026" style="position:absolute;margin-left:147.5pt;margin-top:9.95pt;width:332.7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" fillcolor="#099" strokecolor="#1f4d78 [1604]" strokeweight="1pt">
                <v:textbox>
                  <w:txbxContent>
                    <w:p w:rsidR="002561CB" w:rsidRPr="00CA7999" w:rsidRDefault="002561CB" w:rsidP="00CA7999">
                      <w:pPr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</w:pP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сайт Головного управління статистики: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 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www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. 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cv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ukrstat</w:t>
                      </w:r>
                      <w:proofErr w:type="spellEnd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gov</w:t>
                      </w:r>
                      <w:proofErr w:type="spellEnd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 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5B59B6" wp14:editId="718D8297">
                <wp:simplePos x="0" y="0"/>
                <wp:positionH relativeFrom="margin">
                  <wp:posOffset>2180866</wp:posOffset>
                </wp:positionH>
                <wp:positionV relativeFrom="paragraph">
                  <wp:posOffset>502931</wp:posOffset>
                </wp:positionV>
                <wp:extent cx="3909173" cy="337820"/>
                <wp:effectExtent l="0" t="0" r="15240" b="2413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909173" cy="3378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1CB" w:rsidRPr="00CA7999" w:rsidRDefault="002561CB" w:rsidP="00CA79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</w:pP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сайт Державної служби статистики: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 </w:t>
                            </w:r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www</w:t>
                            </w:r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ukrstat</w:t>
                            </w:r>
                            <w:proofErr w:type="spellEnd"/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gov</w:t>
                            </w:r>
                            <w:proofErr w:type="spellEnd"/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FB186A"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59B6" id="Прямокутник 5" o:spid="_x0000_s1027" style="position:absolute;margin-left:171.7pt;margin-top:39.6pt;width:307.8pt;height:26.6pt;rotation:180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" fillcolor="#099" strokecolor="#1f4d78 [1604]" strokeweight="1pt">
                <v:textbox>
                  <w:txbxContent>
                    <w:p w:rsidR="002561CB" w:rsidRPr="00CA7999" w:rsidRDefault="002561CB" w:rsidP="00CA7999">
                      <w:pPr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</w:pP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сайт Державної служби статистики: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 </w:t>
                      </w:r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www</w:t>
                      </w:r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ukrstat</w:t>
                      </w:r>
                      <w:proofErr w:type="spellEnd"/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gov</w:t>
                      </w:r>
                      <w:proofErr w:type="spellEnd"/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="00FB186A"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4" type="#_x0000_t75" style="width:20.25pt;height:18pt" o:ole="">
            <v:imagedata r:id="rId8" o:title=""/>
          </v:shape>
          <w:control r:id="rId17" w:name="DefaultOcxName912" w:shapeid="_x0000_i1104"/>
        </w:objec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так, користуюсь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7" type="#_x0000_t75" style="width:20.25pt;height:18pt" o:ole="">
            <v:imagedata r:id="rId8" o:title=""/>
          </v:shape>
          <w:control r:id="rId18" w:name="DefaultOcxName1012" w:shapeid="_x0000_i1107"/>
        </w:objec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так, але не </w:t>
      </w:r>
      <w:r w:rsidR="000810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користуюсь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0" type="#_x0000_t75" style="width:20.25pt;height:18pt" o:ole="">
            <v:imagedata r:id="rId8" o:title=""/>
          </v:shape>
          <w:control r:id="rId19" w:name="DefaultOcxName1112" w:shapeid="_x0000_i1110"/>
        </w:objec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</w:p>
    <w:p w:rsidR="002561CB" w:rsidRPr="009F79BC" w:rsidRDefault="002561CB" w:rsidP="0031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1B6AFF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 w:rsidRPr="001B6AFF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ru-RU" w:eastAsia="uk-UA"/>
              </w:rPr>
              <w:t>4</w:t>
            </w:r>
            <w:r w:rsidR="001E78DD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. Чи є для Вас корисною інформація, яка розміщена на веб-сайті Головного управління статистики?</w:t>
            </w:r>
          </w:p>
        </w:tc>
      </w:tr>
    </w:tbl>
    <w:p w:rsidR="006673A8" w:rsidRDefault="006673A8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3" type="#_x0000_t75" style="width:20.25pt;height:18pt" o:ole="">
            <v:imagedata r:id="rId8" o:title=""/>
          </v:shape>
          <w:control r:id="rId20" w:name="DefaultOcxName381" w:shapeid="_x0000_i1113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6" type="#_x0000_t75" style="width:20.25pt;height:18pt" o:ole="">
            <v:imagedata r:id="rId8" o:title=""/>
          </v:shape>
          <w:control r:id="rId21" w:name="DefaultOcxName391" w:shapeid="_x0000_i1116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p w:rsidR="001B6AFF" w:rsidRDefault="001B6AFF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B6AFF" w:rsidRDefault="001B6AFF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B6AFF" w:rsidRPr="009F79BC" w:rsidRDefault="001B6AFF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1B6AFF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 w:rsidRPr="001B6AFF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ru-RU" w:eastAsia="uk-UA"/>
              </w:rPr>
              <w:t>5</w:t>
            </w:r>
            <w:r w:rsidR="001E78DD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. Чи цікавитесь Ви статистичною інформацією та аналітичними матеріалами, які розміщені на веб-сайті?</w:t>
            </w:r>
          </w:p>
        </w:tc>
      </w:tr>
    </w:tbl>
    <w:p w:rsidR="001E78DD" w:rsidRPr="009F79BC" w:rsidRDefault="006673A8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9" type="#_x0000_t75" style="width:20.25pt;height:18pt" o:ole="">
            <v:imagedata r:id="rId8" o:title=""/>
          </v:shape>
          <w:control r:id="rId22" w:name="DefaultOcxName471" w:shapeid="_x0000_i1119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2" type="#_x0000_t75" style="width:20.25pt;height:18pt" o:ole="">
            <v:imagedata r:id="rId8" o:title=""/>
          </v:shape>
          <w:control r:id="rId23" w:name="DefaultOcxName481" w:shapeid="_x0000_i1122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1E78DD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Ваші пропозиції щодо удосконалення веб-сайту (при наявності)</w:t>
            </w:r>
          </w:p>
        </w:tc>
      </w:tr>
    </w:tbl>
    <w:p w:rsidR="006673A8" w:rsidRPr="009F79BC" w:rsidRDefault="006673A8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</w:t>
      </w:r>
    </w:p>
    <w:p w:rsidR="00313643" w:rsidRPr="00A23F73" w:rsidRDefault="00313643" w:rsidP="00A2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B56BAA"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ІІ. </w:t>
      </w:r>
      <w:r w:rsidR="00A23F73"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ВЗАЄМОДІЯ МІЖ РЕСПОНДЕНТАМИ ТА ПРАЦІВНИКАМИ ОРГАНІВ ДЕРЖАВНОЇ СТАТИСТИКИ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9629"/>
      </w:tblGrid>
      <w:tr w:rsidR="00AA27D4" w:rsidRPr="009F79BC" w:rsidTr="003D33B9">
        <w:tc>
          <w:tcPr>
            <w:tcW w:w="9629" w:type="dxa"/>
            <w:shd w:val="clear" w:color="auto" w:fill="009999"/>
          </w:tcPr>
          <w:p w:rsidR="00AA27D4" w:rsidRPr="009F79BC" w:rsidRDefault="00AA27D4" w:rsidP="003D33B9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1. Чи існує потреба у проведенні семінарів/нарад з респондентами щодо складання статистичної звітності? </w:t>
            </w:r>
          </w:p>
        </w:tc>
      </w:tr>
    </w:tbl>
    <w:p w:rsidR="00AA27D4" w:rsidRPr="009F79BC" w:rsidRDefault="00AA27D4" w:rsidP="00AA27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AA27D4" w:rsidRPr="009F79BC" w:rsidRDefault="00AA27D4" w:rsidP="00AA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5" type="#_x0000_t75" style="width:20.25pt;height:18pt" o:ole="">
            <v:imagedata r:id="rId8" o:title=""/>
          </v:shape>
          <w:control r:id="rId24" w:name="DefaultOcxName281" w:shapeid="_x0000_i1125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8" type="#_x0000_t75" style="width:20.25pt;height:18pt" o:ole="">
            <v:imagedata r:id="rId8" o:title=""/>
          </v:shape>
          <w:control r:id="rId25" w:name="DefaultOcxName291" w:shapeid="_x0000_i1128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C94AB9">
        <w:tc>
          <w:tcPr>
            <w:tcW w:w="9629" w:type="dxa"/>
            <w:shd w:val="clear" w:color="auto" w:fill="009999"/>
          </w:tcPr>
          <w:p w:rsidR="001E78DD" w:rsidRPr="009F79BC" w:rsidRDefault="00C94AB9" w:rsidP="00442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2. Чи необхідна Вам кваліфікована допомога працівників </w:t>
            </w:r>
            <w:r w:rsidR="00CA799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органів 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статистики при заповненні державних статистичних спостережень?</w:t>
            </w:r>
          </w:p>
        </w:tc>
      </w:tr>
    </w:tbl>
    <w:p w:rsidR="00442BBC" w:rsidRPr="009F79BC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1" type="#_x0000_t75" style="width:20.25pt;height:18pt" o:ole="">
            <v:imagedata r:id="rId8" o:title=""/>
          </v:shape>
          <w:control r:id="rId26" w:name="DefaultOcxName2811" w:shapeid="_x0000_i1131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4" type="#_x0000_t75" style="width:20.25pt;height:18pt" o:ole="">
            <v:imagedata r:id="rId8" o:title=""/>
          </v:shape>
          <w:control r:id="rId27" w:name="DefaultOcxName2911" w:shapeid="_x0000_i1134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94AB9" w:rsidRPr="009F79BC" w:rsidTr="00C94AB9">
        <w:tc>
          <w:tcPr>
            <w:tcW w:w="9629" w:type="dxa"/>
            <w:shd w:val="clear" w:color="auto" w:fill="009999"/>
          </w:tcPr>
          <w:p w:rsidR="00C94AB9" w:rsidRPr="009F79BC" w:rsidRDefault="00C94AB9" w:rsidP="00442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3. Як Ви оцінюєте ставлення працівників Головного управління статистики до респондентів?</w:t>
            </w:r>
            <w:r w:rsidR="00CA799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(декілька варіантів відповідей)</w:t>
            </w:r>
          </w:p>
        </w:tc>
      </w:tr>
    </w:tbl>
    <w:p w:rsidR="00442BBC" w:rsidRPr="009F79BC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7" type="#_x0000_t75" style="width:20.25pt;height:18pt" o:ole="">
            <v:imagedata r:id="rId8" o:title=""/>
          </v:shape>
          <w:control r:id="rId28" w:name="DefaultOcxName331" w:shapeid="_x0000_i1137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доброзичливість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0" type="#_x0000_t75" style="width:20.25pt;height:18pt" o:ole="">
            <v:imagedata r:id="rId8" o:title=""/>
          </v:shape>
          <w:control r:id="rId29" w:name="DefaultOcxName341" w:shapeid="_x0000_i1140"/>
        </w:object>
      </w:r>
      <w:r w:rsidR="00A23F7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компетентність у професійних питаннях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3" type="#_x0000_t75" style="width:20.25pt;height:18pt" o:ole="">
            <v:imagedata r:id="rId8" o:title=""/>
          </v:shape>
          <w:control r:id="rId30" w:name="DefaultOcxName351" w:shapeid="_x0000_i1143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байдужість та неуважність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6" type="#_x0000_t75" style="width:20.25pt;height:18pt" o:ole="">
            <v:imagedata r:id="rId8" o:title=""/>
          </v:shape>
          <w:control r:id="rId31" w:name="DefaultOcxName361" w:shapeid="_x0000_i1146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професійна некомпетентність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 xml:space="preserve">Ваші зауваження та пропозиції щодо покращення співпраці </w:t>
      </w:r>
      <w:r w:rsidR="00A23F7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Головного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управління статистики з респондентами (при наявності)</w:t>
      </w:r>
    </w:p>
    <w:p w:rsidR="00442BBC" w:rsidRPr="009F79BC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</w:t>
      </w:r>
    </w:p>
    <w:p w:rsidR="00C94AB9" w:rsidRDefault="00C94AB9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AA27D4" w:rsidRPr="009F79BC" w:rsidRDefault="00AA27D4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94AB9" w:rsidRPr="009F79BC" w:rsidRDefault="00C94AB9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94AB9" w:rsidRPr="009F79BC" w:rsidTr="00C94AB9">
        <w:tc>
          <w:tcPr>
            <w:tcW w:w="9629" w:type="dxa"/>
            <w:shd w:val="clear" w:color="auto" w:fill="009999"/>
          </w:tcPr>
          <w:p w:rsidR="00C94AB9" w:rsidRPr="009F79BC" w:rsidRDefault="00C94AB9" w:rsidP="00442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4. Як Ви оцінюєте зворотний зв’язок </w:t>
            </w:r>
            <w:r w:rsidR="00A23F73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(якість </w:t>
            </w:r>
            <w:r w:rsidR="00CA799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та наповнення </w:t>
            </w:r>
            <w:r w:rsidR="00A23F73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оглядових листів) 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Головного управління статистики з респондентами в частині підтримки партнерських стосунків?  </w:t>
            </w:r>
          </w:p>
        </w:tc>
      </w:tr>
    </w:tbl>
    <w:p w:rsidR="00442BBC" w:rsidRPr="009F79BC" w:rsidRDefault="00442BBC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9" type="#_x0000_t75" style="width:20.25pt;height:18pt" o:ole="">
            <v:imagedata r:id="rId8" o:title=""/>
          </v:shape>
          <w:control r:id="rId32" w:name="DefaultOcxName3311" w:shapeid="_x0000_i1149"/>
        </w:object>
      </w:r>
      <w:r w:rsidRPr="009F79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відмінно 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2" type="#_x0000_t75" style="width:20.25pt;height:18pt" o:ole="">
            <v:imagedata r:id="rId8" o:title=""/>
          </v:shape>
          <w:control r:id="rId33" w:name="DefaultOcxName3411" w:shapeid="_x0000_i1152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добре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5" type="#_x0000_t75" style="width:20.25pt;height:18pt" o:ole="">
            <v:imagedata r:id="rId8" o:title=""/>
          </v:shape>
          <w:control r:id="rId34" w:name="DefaultOcxName3511" w:shapeid="_x0000_i1155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задовільно</w:t>
      </w:r>
    </w:p>
    <w:p w:rsidR="00442BBC" w:rsidRPr="009F79BC" w:rsidRDefault="00442BBC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8" type="#_x0000_t75" style="width:20.25pt;height:18pt" o:ole="">
            <v:imagedata r:id="rId8" o:title=""/>
          </v:shape>
          <w:control r:id="rId35" w:name="DefaultOcxName35112" w:shapeid="_x0000_i1158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задовільно</w:t>
      </w:r>
    </w:p>
    <w:p w:rsidR="00C94AB9" w:rsidRPr="009F79BC" w:rsidRDefault="00C94AB9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99134E" w:rsidRPr="00A23F73" w:rsidRDefault="006673A8" w:rsidP="00A2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ІІІ. </w:t>
      </w:r>
      <w:r w:rsidR="00A23F73"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КОНТАКТНА 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F79BC" w:rsidRPr="009F79BC" w:rsidTr="009F79BC">
        <w:tc>
          <w:tcPr>
            <w:tcW w:w="9629" w:type="dxa"/>
            <w:shd w:val="clear" w:color="auto" w:fill="009999"/>
          </w:tcPr>
          <w:p w:rsidR="009F79BC" w:rsidRPr="009F79BC" w:rsidRDefault="009F79BC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>1. Якщо це не суперечить Вашому бажанню, вкажіть, будь ласка, ідентифікаційний код  та контактний телефон</w:t>
            </w:r>
          </w:p>
        </w:tc>
      </w:tr>
    </w:tbl>
    <w:p w:rsidR="0032454E" w:rsidRPr="009F79BC" w:rsidRDefault="009F79BC" w:rsidP="0032454E">
      <w:pPr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 xml:space="preserve"> </w:t>
      </w:r>
      <w:r w:rsidR="0032454E" w:rsidRPr="009F79BC">
        <w:rPr>
          <w:rFonts w:ascii="Times New Roman" w:hAnsi="Times New Roman" w:cs="Times New Roman"/>
          <w:sz w:val="24"/>
          <w:szCs w:val="24"/>
        </w:rPr>
        <w:t>(інформація конфіденційна і не публікується в результатах опитування)</w:t>
      </w:r>
    </w:p>
    <w:p w:rsidR="0032454E" w:rsidRPr="009F79BC" w:rsidRDefault="0032454E" w:rsidP="0032454E">
      <w:pPr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9F79BC">
        <w:rPr>
          <w:rFonts w:ascii="Times New Roman" w:hAnsi="Times New Roman" w:cs="Times New Roman"/>
          <w:sz w:val="24"/>
          <w:szCs w:val="24"/>
        </w:rPr>
        <w:t>__________________</w:t>
      </w:r>
    </w:p>
    <w:p w:rsidR="009F79BC" w:rsidRPr="009F79BC" w:rsidRDefault="009F79BC" w:rsidP="003245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F79BC" w:rsidRPr="009F79BC" w:rsidTr="009F79BC">
        <w:tc>
          <w:tcPr>
            <w:tcW w:w="9629" w:type="dxa"/>
            <w:shd w:val="clear" w:color="auto" w:fill="009999"/>
          </w:tcPr>
          <w:p w:rsidR="009F79BC" w:rsidRPr="009F79BC" w:rsidRDefault="009F79BC" w:rsidP="0032454E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9F79B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2. Вкажіть, будь ласка, за якою </w:t>
            </w:r>
            <w:proofErr w:type="spellStart"/>
            <w:r w:rsidRPr="009F79B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адресою</w:t>
            </w:r>
            <w:proofErr w:type="spellEnd"/>
            <w:r w:rsidRPr="009F79B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електронної пошти Вам буде зручно отримувати інформацію від Головного управління статистики</w:t>
            </w:r>
          </w:p>
        </w:tc>
      </w:tr>
    </w:tbl>
    <w:p w:rsidR="0032454E" w:rsidRPr="009F79BC" w:rsidRDefault="009F79BC" w:rsidP="0032454E">
      <w:pPr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 xml:space="preserve"> </w:t>
      </w:r>
      <w:r w:rsidR="0032454E" w:rsidRPr="009F79BC">
        <w:rPr>
          <w:rFonts w:ascii="Times New Roman" w:hAnsi="Times New Roman" w:cs="Times New Roman"/>
          <w:sz w:val="24"/>
          <w:szCs w:val="24"/>
        </w:rPr>
        <w:t>(інформація конфіденційна і не публікується в результатах опитування)</w:t>
      </w:r>
    </w:p>
    <w:p w:rsidR="009F79BC" w:rsidRPr="002561CB" w:rsidRDefault="009F79BC" w:rsidP="003245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61C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A23F73" w:rsidRDefault="00A23F73" w:rsidP="00915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73" w:rsidRDefault="00A23F73" w:rsidP="00915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BCA" w:rsidRPr="009F79BC" w:rsidRDefault="00915BCA" w:rsidP="00915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b/>
          <w:sz w:val="24"/>
          <w:szCs w:val="24"/>
        </w:rPr>
        <w:t>Пропонуємо, на вибір, варіанти подання анкети</w:t>
      </w:r>
      <w:r w:rsidRPr="009F79BC">
        <w:rPr>
          <w:rFonts w:ascii="Times New Roman" w:hAnsi="Times New Roman" w:cs="Times New Roman"/>
          <w:sz w:val="24"/>
          <w:szCs w:val="24"/>
        </w:rPr>
        <w:t>:</w:t>
      </w:r>
    </w:p>
    <w:p w:rsidR="00915BCA" w:rsidRPr="009F79BC" w:rsidRDefault="00915BCA" w:rsidP="00915BC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>Заповнити на сайті Головного управління статистики;</w:t>
      </w:r>
    </w:p>
    <w:p w:rsidR="00915BCA" w:rsidRPr="009F79BC" w:rsidRDefault="00915BCA" w:rsidP="00915BC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>Надіслати поштою (вул. Головна, 249а, м. Чернівці);</w:t>
      </w:r>
    </w:p>
    <w:p w:rsidR="009F79BC" w:rsidRPr="009F79BC" w:rsidRDefault="00915BCA" w:rsidP="009F79B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9F79BC">
        <w:rPr>
          <w:rFonts w:ascii="Times New Roman" w:hAnsi="Times New Roman" w:cs="Times New Roman"/>
          <w:sz w:val="24"/>
          <w:szCs w:val="24"/>
        </w:rPr>
        <w:t>Заповнити безпосередньо в «Єдиному вікні».</w:t>
      </w:r>
    </w:p>
    <w:p w:rsidR="00AA27D4" w:rsidRDefault="00AA27D4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F73" w:rsidRDefault="00A23F73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F73" w:rsidRDefault="00A23F73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F73" w:rsidRDefault="00A23F73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134E" w:rsidRPr="009F79BC" w:rsidRDefault="00915BCA" w:rsidP="00AA27D4">
      <w:pPr>
        <w:pStyle w:val="a6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9F79BC">
        <w:rPr>
          <w:rFonts w:ascii="Times New Roman" w:hAnsi="Times New Roman" w:cs="Times New Roman"/>
          <w:sz w:val="24"/>
          <w:szCs w:val="24"/>
        </w:rPr>
        <w:t>ДЯКУЄМО ВАМ ЗА СПІВПРАЦЮ!</w:t>
      </w:r>
    </w:p>
    <w:sectPr w:rsidR="0099134E" w:rsidRPr="009F79BC" w:rsidSect="00AA27D4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AF4"/>
    <w:multiLevelType w:val="hybridMultilevel"/>
    <w:tmpl w:val="664866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3"/>
    <w:rsid w:val="00016911"/>
    <w:rsid w:val="000810D1"/>
    <w:rsid w:val="000A10E4"/>
    <w:rsid w:val="001B3162"/>
    <w:rsid w:val="001B6AFF"/>
    <w:rsid w:val="001E78DD"/>
    <w:rsid w:val="002561CB"/>
    <w:rsid w:val="00260B73"/>
    <w:rsid w:val="00313643"/>
    <w:rsid w:val="0032454E"/>
    <w:rsid w:val="00367660"/>
    <w:rsid w:val="003C2957"/>
    <w:rsid w:val="00442BBC"/>
    <w:rsid w:val="004626B8"/>
    <w:rsid w:val="0052141A"/>
    <w:rsid w:val="005B5C2E"/>
    <w:rsid w:val="00655F24"/>
    <w:rsid w:val="006673A8"/>
    <w:rsid w:val="00697A7E"/>
    <w:rsid w:val="006A7F7E"/>
    <w:rsid w:val="00770B11"/>
    <w:rsid w:val="007D49C3"/>
    <w:rsid w:val="00915BCA"/>
    <w:rsid w:val="0099134E"/>
    <w:rsid w:val="009F79BC"/>
    <w:rsid w:val="00A23F73"/>
    <w:rsid w:val="00AA2770"/>
    <w:rsid w:val="00AA27D4"/>
    <w:rsid w:val="00B56BAA"/>
    <w:rsid w:val="00B70832"/>
    <w:rsid w:val="00C10019"/>
    <w:rsid w:val="00C94AB9"/>
    <w:rsid w:val="00CA7999"/>
    <w:rsid w:val="00D832BD"/>
    <w:rsid w:val="00F7127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AD095EA-55C0-4A24-BF26-125AAA66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gend">
    <w:name w:val="legend"/>
    <w:basedOn w:val="a"/>
    <w:rsid w:val="0099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9913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45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5BCA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66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2.jp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3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23DE-2A1B-4C20-9B17-3C3D1ABE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Кубракова</dc:creator>
  <cp:keywords/>
  <dc:description/>
  <cp:lastModifiedBy>Олександра Банарік</cp:lastModifiedBy>
  <cp:revision>2</cp:revision>
  <cp:lastPrinted>2017-12-08T09:29:00Z</cp:lastPrinted>
  <dcterms:created xsi:type="dcterms:W3CDTF">2017-12-08T13:37:00Z</dcterms:created>
  <dcterms:modified xsi:type="dcterms:W3CDTF">2017-12-08T13:37:00Z</dcterms:modified>
</cp:coreProperties>
</file>