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27" w:rsidRDefault="00746027" w:rsidP="00746027">
      <w:pPr>
        <w:pStyle w:val="a3"/>
        <w:spacing w:before="61" w:after="0" w:line="0" w:lineRule="atLeast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w w:val="105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впровадження в Головному управлінні статистики у Чернівецькій області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 (підпункт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пункту 10 розділу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46027" w:rsidRDefault="00746027" w:rsidP="00746027">
      <w:pPr>
        <w:spacing w:after="0" w:line="0" w:lineRule="atLeast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78B4" w:rsidRPr="001F3858" w:rsidRDefault="00DA78B4" w:rsidP="00170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5FB" w:rsidRPr="001F3858" w:rsidRDefault="003445FB" w:rsidP="00170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F54BC6" w:rsidRPr="001F3858" w:rsidRDefault="003445FB" w:rsidP="00170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b/>
          <w:sz w:val="28"/>
          <w:szCs w:val="28"/>
          <w:lang w:val="uk-UA"/>
        </w:rPr>
        <w:t>щодо правового статусу, прав та гарантій захисту викривача</w:t>
      </w:r>
    </w:p>
    <w:p w:rsidR="006D58D9" w:rsidRPr="001F3858" w:rsidRDefault="005406B3" w:rsidP="0032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6193155" cy="1110615"/>
                <wp:effectExtent l="0" t="4445" r="635" b="0"/>
                <wp:wrapSquare wrapText="bothSides"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11106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8D9" w:rsidRPr="004E0D21" w:rsidRDefault="006D58D9" w:rsidP="004E0D2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66C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Викривач</w:t>
                            </w:r>
                            <w:r w:rsidRPr="00BC66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BC66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особа, яка повідомила про </w:t>
                            </w:r>
                            <w:r w:rsidRPr="00BC00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проходженням нею служби чи навчання.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36.45pt;margin-top:23.2pt;width:487.65pt;height:8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" fillcolor="#71fdde [1303]" stroked="f" strokeweight=".5pt">
                <v:textbox>
                  <w:txbxContent>
                    <w:p w:rsidR="006D58D9" w:rsidRPr="004E0D21" w:rsidRDefault="006D58D9" w:rsidP="004E0D2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66C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Викривач</w:t>
                      </w:r>
                      <w:r w:rsidRPr="00BC66C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–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BC66C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особа, яка повідомила про </w:t>
                      </w:r>
                      <w:r w:rsidRPr="00BC004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проходженням нею служби чи навчання.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1630" w:rsidRPr="001F3858" w:rsidRDefault="00781630" w:rsidP="00320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1229360</wp:posOffset>
            </wp:positionV>
            <wp:extent cx="409575" cy="476250"/>
            <wp:effectExtent l="19050" t="0" r="9525" b="0"/>
            <wp:wrapTight wrapText="bothSides">
              <wp:wrapPolygon edited="0">
                <wp:start x="9042" y="0"/>
                <wp:lineTo x="-1005" y="4320"/>
                <wp:lineTo x="-1005" y="19008"/>
                <wp:lineTo x="9042" y="20736"/>
                <wp:lineTo x="20093" y="20736"/>
                <wp:lineTo x="21098" y="20736"/>
                <wp:lineTo x="22102" y="16416"/>
                <wp:lineTo x="22102" y="0"/>
                <wp:lineTo x="904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8D9" w:rsidRPr="001F3858" w:rsidRDefault="003206B9" w:rsidP="00320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b/>
          <w:sz w:val="28"/>
          <w:szCs w:val="28"/>
          <w:lang w:val="uk-UA"/>
        </w:rPr>
        <w:t>Важливо!</w:t>
      </w:r>
    </w:p>
    <w:p w:rsidR="00781630" w:rsidRPr="001F3858" w:rsidRDefault="00781630" w:rsidP="00320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5FB" w:rsidRPr="001F3858" w:rsidRDefault="003445FB" w:rsidP="003206B9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u w:val="single"/>
          <w:lang w:val="uk-UA"/>
        </w:rPr>
        <w:t>викривач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– це фізична особа (громадянин України, іно</w:t>
      </w:r>
      <w:r w:rsidR="003206B9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земець, особа без громадянства), яка має 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>переконання, що інформація є достовірною;</w:t>
      </w:r>
    </w:p>
    <w:p w:rsidR="003445FB" w:rsidRPr="001F3858" w:rsidRDefault="003445FB" w:rsidP="006B7418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u w:val="single"/>
          <w:lang w:val="uk-UA"/>
        </w:rPr>
        <w:t>повідомлення</w:t>
      </w:r>
      <w:r w:rsidR="00755C45" w:rsidRPr="001F385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викривача</w:t>
      </w:r>
      <w:r w:rsidR="006B7418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має містити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інформ</w:t>
      </w:r>
      <w:r w:rsidR="006B7418" w:rsidRPr="001F3858">
        <w:rPr>
          <w:rFonts w:ascii="Times New Roman" w:hAnsi="Times New Roman" w:cs="Times New Roman"/>
          <w:sz w:val="28"/>
          <w:szCs w:val="28"/>
          <w:lang w:val="uk-UA"/>
        </w:rPr>
        <w:t>ацію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418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про факти корупційних або пов’язаних з корупцією правопорушень, інших порушень Закону України «Про запобігання корупції», тобто такі 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>фактичні дані, що підтверджують можливе вчинення правопорушення</w:t>
      </w:r>
      <w:r w:rsidR="006B7418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>можуть бути</w:t>
      </w:r>
      <w:r w:rsidR="00186008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перевірені</w:t>
      </w:r>
      <w:r w:rsidR="00755C45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(зокрема, це відомості про: </w:t>
      </w:r>
      <w:r w:rsidR="00755C45" w:rsidRPr="001F3858">
        <w:rPr>
          <w:rFonts w:ascii="Times New Roman" w:hAnsi="Times New Roman" w:cs="Times New Roman"/>
          <w:i/>
          <w:sz w:val="28"/>
          <w:szCs w:val="28"/>
          <w:lang w:val="uk-UA"/>
        </w:rPr>
        <w:t>обставини правопорушення, місце і час його вчинення, особу, яка його вчинила</w:t>
      </w:r>
      <w:r w:rsidR="00755C45" w:rsidRPr="001F3858">
        <w:rPr>
          <w:rFonts w:ascii="Times New Roman" w:hAnsi="Times New Roman" w:cs="Times New Roman"/>
          <w:sz w:val="28"/>
          <w:szCs w:val="28"/>
          <w:lang w:val="uk-UA"/>
        </w:rPr>
        <w:t>, тощо)</w:t>
      </w:r>
      <w:r w:rsidR="00186008" w:rsidRPr="001F38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6008" w:rsidRPr="001F3858" w:rsidRDefault="00186008" w:rsidP="00186008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стала </w:t>
      </w:r>
      <w:r w:rsidRPr="001F3858">
        <w:rPr>
          <w:rFonts w:ascii="Times New Roman" w:hAnsi="Times New Roman" w:cs="Times New Roman"/>
          <w:sz w:val="28"/>
          <w:szCs w:val="28"/>
          <w:u w:val="single"/>
          <w:lang w:val="uk-UA"/>
        </w:rPr>
        <w:t>відома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викривачу </w:t>
      </w:r>
      <w:r w:rsidRPr="001F3858">
        <w:rPr>
          <w:rFonts w:ascii="Times New Roman" w:hAnsi="Times New Roman" w:cs="Times New Roman"/>
          <w:sz w:val="28"/>
          <w:szCs w:val="28"/>
          <w:u w:val="single"/>
          <w:lang w:val="uk-UA"/>
        </w:rPr>
        <w:t>у зв’язку з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його трудовою, професійною, господарською, громадською, науковою </w:t>
      </w:r>
      <w:r w:rsidRPr="001F3858">
        <w:rPr>
          <w:rFonts w:ascii="Times New Roman" w:hAnsi="Times New Roman" w:cs="Times New Roman"/>
          <w:sz w:val="28"/>
          <w:szCs w:val="28"/>
          <w:u w:val="single"/>
          <w:lang w:val="uk-UA"/>
        </w:rPr>
        <w:t>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008" w:rsidRPr="001F3858" w:rsidRDefault="00186008" w:rsidP="0018600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45FB" w:rsidRPr="001F3858" w:rsidRDefault="00A748C2" w:rsidP="0078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b/>
          <w:sz w:val="28"/>
          <w:szCs w:val="28"/>
          <w:lang w:val="uk-UA"/>
        </w:rPr>
        <w:t>Викривач має наступні п</w:t>
      </w:r>
      <w:r w:rsidR="003445FB" w:rsidRPr="001F3858">
        <w:rPr>
          <w:rFonts w:ascii="Times New Roman" w:hAnsi="Times New Roman" w:cs="Times New Roman"/>
          <w:b/>
          <w:sz w:val="28"/>
          <w:szCs w:val="28"/>
          <w:lang w:val="uk-UA"/>
        </w:rPr>
        <w:t>рава</w:t>
      </w:r>
      <w:r w:rsidR="000E3533" w:rsidRPr="001F385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748C2" w:rsidRPr="001F3858" w:rsidRDefault="00A748C2" w:rsidP="003206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бути повідомленим про </w:t>
      </w:r>
      <w:r w:rsidR="000E3533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>права та обов’язки;</w:t>
      </w:r>
    </w:p>
    <w:p w:rsidR="00A748C2" w:rsidRPr="001F3858" w:rsidRDefault="00A748C2" w:rsidP="00A748C2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t>на отримання інформації про стан та результати розгляду;</w:t>
      </w:r>
    </w:p>
    <w:p w:rsidR="00A748C2" w:rsidRPr="001F3858" w:rsidRDefault="00A748C2" w:rsidP="003206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t>подавати докази, давати пояснення, свідчення або відмовитися їх давати;</w:t>
      </w:r>
    </w:p>
    <w:p w:rsidR="003445FB" w:rsidRPr="001F3858" w:rsidRDefault="003445FB" w:rsidP="003206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t>на безоплатну правову допомогу у зв’язку із захистом прав викривача;</w:t>
      </w:r>
    </w:p>
    <w:p w:rsidR="003445FB" w:rsidRPr="001F3858" w:rsidRDefault="003445FB" w:rsidP="003206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на відшкодування витрат у зв’язку із захистом прав викривачів, витрат на адвоката </w:t>
      </w:r>
      <w:r w:rsidR="00A748C2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>судовий збір;</w:t>
      </w:r>
    </w:p>
    <w:p w:rsidR="003445FB" w:rsidRPr="001F3858" w:rsidRDefault="003445FB" w:rsidP="003206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t>на конфіденційність</w:t>
      </w:r>
      <w:r w:rsidR="00A748C2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та анонімність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45FB" w:rsidRPr="001F3858" w:rsidRDefault="003445FB" w:rsidP="003206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забезпечення безпеки щодо себе та близьких осіб, майна та житла </w:t>
      </w:r>
      <w:r w:rsidR="00273F13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у разі загрози життю і здоров’ю </w:t>
      </w:r>
      <w:r w:rsidRPr="001F3858">
        <w:rPr>
          <w:rFonts w:ascii="Times New Roman" w:hAnsi="Times New Roman" w:cs="Times New Roman"/>
          <w:sz w:val="28"/>
          <w:szCs w:val="28"/>
          <w:lang w:val="uk-UA"/>
        </w:rPr>
        <w:t>або на відмову від таких заходів;</w:t>
      </w:r>
    </w:p>
    <w:p w:rsidR="003445FB" w:rsidRPr="001F3858" w:rsidRDefault="003445FB" w:rsidP="003206B9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t>на винагороду;</w:t>
      </w:r>
    </w:p>
    <w:p w:rsidR="00A748C2" w:rsidRPr="001F3858" w:rsidRDefault="003445FB" w:rsidP="00A748C2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t>на о</w:t>
      </w:r>
      <w:r w:rsidR="003206B9" w:rsidRPr="001F3858">
        <w:rPr>
          <w:rFonts w:ascii="Times New Roman" w:hAnsi="Times New Roman" w:cs="Times New Roman"/>
          <w:sz w:val="28"/>
          <w:szCs w:val="28"/>
          <w:lang w:val="uk-UA"/>
        </w:rPr>
        <w:t>тримання психологічної допомоги</w:t>
      </w:r>
      <w:r w:rsidR="00273F13" w:rsidRPr="001F385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748C2" w:rsidRPr="001F3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F13" w:rsidRPr="001F3858" w:rsidRDefault="00273F13" w:rsidP="00A748C2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sz w:val="28"/>
          <w:szCs w:val="28"/>
          <w:lang w:val="uk-UA"/>
        </w:rPr>
        <w:t>на звільнення від юридичної відпові</w:t>
      </w:r>
      <w:r w:rsidR="000E3533" w:rsidRPr="001F3858">
        <w:rPr>
          <w:rFonts w:ascii="Times New Roman" w:hAnsi="Times New Roman" w:cs="Times New Roman"/>
          <w:sz w:val="28"/>
          <w:szCs w:val="28"/>
          <w:lang w:val="uk-UA"/>
        </w:rPr>
        <w:t>дальності у визначених випадках.</w:t>
      </w:r>
    </w:p>
    <w:p w:rsidR="001723D6" w:rsidRPr="001F3858" w:rsidRDefault="000E3533" w:rsidP="00454A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b/>
          <w:sz w:val="28"/>
          <w:szCs w:val="28"/>
          <w:lang w:val="uk-UA"/>
        </w:rPr>
        <w:t>Викривач має наступні гарантії:</w:t>
      </w:r>
    </w:p>
    <w:p w:rsidR="00781630" w:rsidRPr="001F3858" w:rsidRDefault="00781630" w:rsidP="001723D6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385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BBCC622" wp14:editId="5409D8B2">
            <wp:extent cx="5943600" cy="2914650"/>
            <wp:effectExtent l="3810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54A9B" w:rsidRDefault="00DE156F" w:rsidP="0045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462D9" wp14:editId="5E41070E">
                <wp:simplePos x="0" y="0"/>
                <wp:positionH relativeFrom="column">
                  <wp:posOffset>-744855</wp:posOffset>
                </wp:positionH>
                <wp:positionV relativeFrom="page">
                  <wp:posOffset>5273040</wp:posOffset>
                </wp:positionV>
                <wp:extent cx="1744980" cy="906780"/>
                <wp:effectExtent l="0" t="0" r="26670" b="26670"/>
                <wp:wrapNone/>
                <wp:docPr id="1" name="Прямокутник: округлені кути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906780"/>
                        </a:xfrm>
                        <a:prstGeom prst="roundRect">
                          <a:avLst>
                            <a:gd name="adj" fmla="val 20616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282FB" id="Прямокутник: округлені кути 18" o:spid="_x0000_s1026" style="position:absolute;margin-left:-58.65pt;margin-top:415.2pt;width:137.4pt;height:7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35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" fillcolor="#71fdde [1303]" strokecolor="#71fdde [1303]" strokeweight="1pt">
                <v:stroke joinstyle="miter"/>
                <w10:wrap anchory="pag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BE0A8" wp14:editId="4EB68763">
                <wp:simplePos x="0" y="0"/>
                <wp:positionH relativeFrom="column">
                  <wp:posOffset>-714375</wp:posOffset>
                </wp:positionH>
                <wp:positionV relativeFrom="page">
                  <wp:posOffset>5250180</wp:posOffset>
                </wp:positionV>
                <wp:extent cx="1809750" cy="91440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6A6" w:rsidRPr="00CD03AC" w:rsidRDefault="00ED6DF0" w:rsidP="009E26A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Головного спеціаліста з питань </w:t>
                            </w:r>
                            <w:r w:rsidR="009E26A6" w:rsidRPr="00DA78B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запобігання та виявлення корупції в </w:t>
                            </w:r>
                            <w:r w:rsidR="00CD03AC"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  <w:t>Головному управлінні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BE0A8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7" type="#_x0000_t202" style="position:absolute;left:0;text-align:left;margin-left:-56.25pt;margin-top:413.4pt;width:142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" filled="f" stroked="f" strokeweight=".5pt">
                <v:path arrowok="t"/>
                <v:textbox>
                  <w:txbxContent>
                    <w:p w:rsidR="009E26A6" w:rsidRPr="00CD03AC" w:rsidRDefault="00ED6DF0" w:rsidP="009E26A6">
                      <w:pPr>
                        <w:jc w:val="center"/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uk-UA"/>
                        </w:rPr>
                        <w:t xml:space="preserve">Головного спеціаліста з питань </w:t>
                      </w:r>
                      <w:bookmarkStart w:id="1" w:name="_GoBack"/>
                      <w:bookmarkEnd w:id="1"/>
                      <w:proofErr w:type="spellStart"/>
                      <w:r w:rsidR="009E26A6" w:rsidRPr="00DA78B4">
                        <w:rPr>
                          <w:b/>
                          <w:sz w:val="20"/>
                          <w:szCs w:val="20"/>
                        </w:rPr>
                        <w:t>запобігання</w:t>
                      </w:r>
                      <w:proofErr w:type="spellEnd"/>
                      <w:r w:rsidR="009E26A6" w:rsidRPr="00DA78B4">
                        <w:rPr>
                          <w:b/>
                          <w:sz w:val="20"/>
                          <w:szCs w:val="20"/>
                        </w:rPr>
                        <w:t xml:space="preserve"> та </w:t>
                      </w:r>
                      <w:proofErr w:type="spellStart"/>
                      <w:r w:rsidR="009E26A6" w:rsidRPr="00DA78B4">
                        <w:rPr>
                          <w:b/>
                          <w:sz w:val="20"/>
                          <w:szCs w:val="20"/>
                        </w:rPr>
                        <w:t>виявлення</w:t>
                      </w:r>
                      <w:proofErr w:type="spellEnd"/>
                      <w:r w:rsidR="009E26A6" w:rsidRPr="00DA78B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E26A6" w:rsidRPr="00DA78B4">
                        <w:rPr>
                          <w:b/>
                          <w:sz w:val="20"/>
                          <w:szCs w:val="20"/>
                        </w:rPr>
                        <w:t>корупції</w:t>
                      </w:r>
                      <w:proofErr w:type="spellEnd"/>
                      <w:r w:rsidR="009E26A6" w:rsidRPr="00DA78B4">
                        <w:rPr>
                          <w:b/>
                          <w:sz w:val="20"/>
                          <w:szCs w:val="20"/>
                        </w:rPr>
                        <w:t xml:space="preserve"> в </w:t>
                      </w:r>
                      <w:r w:rsidR="00CD03AC">
                        <w:rPr>
                          <w:b/>
                          <w:sz w:val="20"/>
                          <w:szCs w:val="20"/>
                          <w:lang w:val="uk-UA"/>
                        </w:rPr>
                        <w:t>Головному управлінні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429DA" w:rsidRDefault="00D50605" w:rsidP="00454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60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86008" w:rsidRPr="001F3858">
        <w:rPr>
          <w:rFonts w:ascii="Times New Roman" w:hAnsi="Times New Roman" w:cs="Times New Roman"/>
          <w:b/>
          <w:sz w:val="28"/>
          <w:szCs w:val="28"/>
          <w:lang w:val="uk-UA"/>
        </w:rPr>
        <w:t>Викривач може звернутися за захистом своїх прав до:</w:t>
      </w:r>
    </w:p>
    <w:p w:rsidR="001E3A30" w:rsidRDefault="001E3A30" w:rsidP="00454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3A30" w:rsidRPr="001F3858" w:rsidRDefault="00DE156F" w:rsidP="00454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FF410" wp14:editId="5202B186">
                <wp:simplePos x="0" y="0"/>
                <wp:positionH relativeFrom="margin">
                  <wp:posOffset>1129665</wp:posOffset>
                </wp:positionH>
                <wp:positionV relativeFrom="page">
                  <wp:posOffset>5661660</wp:posOffset>
                </wp:positionV>
                <wp:extent cx="5048250" cy="388620"/>
                <wp:effectExtent l="0" t="0" r="19050" b="1143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696B9B" w:rsidRPr="00454A9B" w:rsidRDefault="00696B9B" w:rsidP="00454A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454A9B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для забезпечення захисту від застосування негативних заходів впливу з боку керівника або роботодавця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F410" id="Поле 12" o:spid="_x0000_s1028" type="#_x0000_t202" style="position:absolute;left:0;text-align:left;margin-left:88.95pt;margin-top:445.8pt;width:397.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" fillcolor="white [3201]" strokecolor="#2afcce [1943]" strokeweight=".5pt">
                <v:path arrowok="t"/>
                <v:textbox>
                  <w:txbxContent>
                    <w:p w:rsidR="00696B9B" w:rsidRPr="00454A9B" w:rsidRDefault="00696B9B" w:rsidP="00454A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454A9B">
                        <w:rPr>
                          <w:rFonts w:ascii="Times New Roman" w:hAnsi="Times New Roman" w:cs="Times New Roman"/>
                          <w:lang w:val="uk-UA"/>
                        </w:rPr>
                        <w:t>для забезпечення захисту від застосування негативних заходів впливу з боку керівника або роботодавця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37441" w:rsidRPr="001F3858" w:rsidRDefault="00F37441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6B9B" w:rsidRPr="001F3858" w:rsidRDefault="00ED6DF0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AC779" wp14:editId="2CC3375D">
                <wp:simplePos x="0" y="0"/>
                <wp:positionH relativeFrom="column">
                  <wp:posOffset>-554355</wp:posOffset>
                </wp:positionH>
                <wp:positionV relativeFrom="page">
                  <wp:posOffset>6339840</wp:posOffset>
                </wp:positionV>
                <wp:extent cx="1371600" cy="662940"/>
                <wp:effectExtent l="0" t="0" r="0" b="381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6A6" w:rsidRPr="00DA78B4" w:rsidRDefault="009E26A6" w:rsidP="009E26A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DA78B4"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  <w:t>Національного агентства з питань запобігання корупції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AC779"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9" type="#_x0000_t202" style="position:absolute;left:0;text-align:left;margin-left:-43.65pt;margin-top:499.2pt;width:108pt;height:5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" filled="f" stroked="f" strokeweight=".5pt">
                <v:path arrowok="t"/>
                <v:textbox>
                  <w:txbxContent>
                    <w:p w:rsidR="009E26A6" w:rsidRPr="00DA78B4" w:rsidRDefault="009E26A6" w:rsidP="009E26A6">
                      <w:pPr>
                        <w:jc w:val="center"/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DA78B4">
                        <w:rPr>
                          <w:b/>
                          <w:sz w:val="20"/>
                          <w:szCs w:val="20"/>
                          <w:lang w:val="uk-UA"/>
                        </w:rPr>
                        <w:t>Національного агентства з питань запобігання корупції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FAC6C" wp14:editId="37F68992">
                <wp:simplePos x="0" y="0"/>
                <wp:positionH relativeFrom="margin">
                  <wp:posOffset>1129665</wp:posOffset>
                </wp:positionH>
                <wp:positionV relativeFrom="page">
                  <wp:posOffset>6210300</wp:posOffset>
                </wp:positionV>
                <wp:extent cx="5029200" cy="883920"/>
                <wp:effectExtent l="0" t="0" r="19050" b="1143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696B9B" w:rsidRPr="00454A9B" w:rsidRDefault="00696B9B" w:rsidP="00454A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454A9B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99155" id="Поле 13" o:spid="_x0000_s1030" type="#_x0000_t202" style="position:absolute;left:0;text-align:left;margin-left:88.95pt;margin-top:489pt;width:396pt;height:69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" fillcolor="white [3201]" strokecolor="#2afcce [1943]" strokeweight=".5pt">
                <v:path arrowok="t"/>
                <v:textbox>
                  <w:txbxContent>
                    <w:p w:rsidR="00696B9B" w:rsidRPr="00454A9B" w:rsidRDefault="00696B9B" w:rsidP="00454A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454A9B">
                        <w:rPr>
                          <w:rFonts w:ascii="Times New Roman" w:hAnsi="Times New Roman" w:cs="Times New Roman"/>
                          <w:lang w:val="uk-UA"/>
                        </w:rPr>
                        <w:t>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96B9B" w:rsidRPr="001F3858" w:rsidRDefault="00696B9B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6B9B" w:rsidRPr="001F3858" w:rsidRDefault="00D34EC4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D43DD" wp14:editId="4A315B1D">
                <wp:simplePos x="0" y="0"/>
                <wp:positionH relativeFrom="column">
                  <wp:posOffset>-790575</wp:posOffset>
                </wp:positionH>
                <wp:positionV relativeFrom="paragraph">
                  <wp:posOffset>243205</wp:posOffset>
                </wp:positionV>
                <wp:extent cx="1819275" cy="754380"/>
                <wp:effectExtent l="0" t="0" r="28575" b="26670"/>
                <wp:wrapNone/>
                <wp:docPr id="3" name="Прямокутник: округлені кути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754380"/>
                        </a:xfrm>
                        <a:prstGeom prst="roundRect">
                          <a:avLst>
                            <a:gd name="adj" fmla="val 1675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CC717" id="Прямокутник: округлені кути 17" o:spid="_x0000_s1026" style="position:absolute;margin-left:-62.25pt;margin-top:19.15pt;width:143.2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" fillcolor="#71fdde [1303]" strokecolor="#71fdde [1303]" strokeweight="1pt">
                <v:stroke joinstyle="miter"/>
              </v:roundrect>
            </w:pict>
          </mc:Fallback>
        </mc:AlternateContent>
      </w:r>
    </w:p>
    <w:p w:rsidR="00696B9B" w:rsidRPr="001F3858" w:rsidRDefault="00696B9B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6B9B" w:rsidRPr="001F3858" w:rsidRDefault="00ED6DF0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62CA6" wp14:editId="0AEBB972">
                <wp:simplePos x="0" y="0"/>
                <wp:positionH relativeFrom="column">
                  <wp:posOffset>-729615</wp:posOffset>
                </wp:positionH>
                <wp:positionV relativeFrom="page">
                  <wp:posOffset>7101840</wp:posOffset>
                </wp:positionV>
                <wp:extent cx="1781175" cy="426720"/>
                <wp:effectExtent l="0" t="0" r="28575" b="11430"/>
                <wp:wrapNone/>
                <wp:docPr id="19" name="Прямокутник: округлені кути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4267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B4B98" id="Прямокутник: округлені кути 19" o:spid="_x0000_s1026" style="position:absolute;margin-left:-57.45pt;margin-top:559.2pt;width:140.25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" fillcolor="#71fdde [1303]" strokecolor="#71fdde [1303]" strokeweight="1pt">
                <v:stroke joinstyle="miter"/>
                <v:path arrowok="t"/>
                <w10:wrap anchory="pag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EB085" wp14:editId="6CE68893">
                <wp:simplePos x="0" y="0"/>
                <wp:positionH relativeFrom="column">
                  <wp:posOffset>-546735</wp:posOffset>
                </wp:positionH>
                <wp:positionV relativeFrom="page">
                  <wp:posOffset>7094220</wp:posOffset>
                </wp:positionV>
                <wp:extent cx="1438275" cy="44196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6A6" w:rsidRPr="009E26A6" w:rsidRDefault="009E26A6" w:rsidP="009E26A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E26A6"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  <w:t>Правоохоронних органів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B085" id="Поле 24" o:spid="_x0000_s1031" type="#_x0000_t202" style="position:absolute;left:0;text-align:left;margin-left:-43.05pt;margin-top:558.6pt;width:113.25pt;height:3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" filled="f" stroked="f" strokeweight=".5pt">
                <v:path arrowok="t"/>
                <v:textbox>
                  <w:txbxContent>
                    <w:p w:rsidR="009E26A6" w:rsidRPr="009E26A6" w:rsidRDefault="009E26A6" w:rsidP="009E26A6">
                      <w:pPr>
                        <w:jc w:val="center"/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9E26A6">
                        <w:rPr>
                          <w:b/>
                          <w:sz w:val="20"/>
                          <w:szCs w:val="20"/>
                          <w:lang w:val="uk-UA"/>
                        </w:rPr>
                        <w:t>Правоохоронних органів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96B9B" w:rsidRPr="001F3858" w:rsidRDefault="00ED6DF0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D7BCF" wp14:editId="7D036786">
                <wp:simplePos x="0" y="0"/>
                <wp:positionH relativeFrom="margin">
                  <wp:posOffset>1129665</wp:posOffset>
                </wp:positionH>
                <wp:positionV relativeFrom="page">
                  <wp:posOffset>7284720</wp:posOffset>
                </wp:positionV>
                <wp:extent cx="5019675" cy="281940"/>
                <wp:effectExtent l="0" t="0" r="28575" b="228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967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696B9B" w:rsidRPr="00DA78B4" w:rsidRDefault="00696B9B" w:rsidP="00DA78B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A78B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для захисту життя, житла, здоров’я та майна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D7BCF" id="Поле 14" o:spid="_x0000_s1032" type="#_x0000_t202" style="position:absolute;left:0;text-align:left;margin-left:88.95pt;margin-top:573.6pt;width:395.2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" fillcolor="white [3201]" strokecolor="#2afcce [1943]" strokeweight=".5pt">
                <v:path arrowok="t"/>
                <v:textbox>
                  <w:txbxContent>
                    <w:p w:rsidR="00696B9B" w:rsidRPr="00DA78B4" w:rsidRDefault="00696B9B" w:rsidP="00DA78B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DA78B4">
                        <w:rPr>
                          <w:rFonts w:ascii="Times New Roman" w:hAnsi="Times New Roman" w:cs="Times New Roman"/>
                          <w:lang w:val="uk-UA"/>
                        </w:rPr>
                        <w:t>для захисту життя, житла, здоров’я та майна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96B9B" w:rsidRPr="001F3858" w:rsidRDefault="00696B9B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027" w:rsidRDefault="00ED6DF0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9C1F4" wp14:editId="13329173">
                <wp:simplePos x="0" y="0"/>
                <wp:positionH relativeFrom="column">
                  <wp:posOffset>-643890</wp:posOffset>
                </wp:positionH>
                <wp:positionV relativeFrom="page">
                  <wp:posOffset>7660005</wp:posOffset>
                </wp:positionV>
                <wp:extent cx="1666875" cy="457200"/>
                <wp:effectExtent l="0" t="0" r="28575" b="19050"/>
                <wp:wrapNone/>
                <wp:docPr id="20" name="Прямокутник: округлені кути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57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BA489" id="Прямокутник: округлені кути 20" o:spid="_x0000_s1026" style="position:absolute;margin-left:-50.7pt;margin-top:603.15pt;width:131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" fillcolor="#71fdde [1303]" strokecolor="#71fdde [1303]" strokeweight="1pt">
                <v:stroke joinstyle="miter"/>
                <v:path arrowok="t"/>
                <w10:wrap anchory="pag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92E156" wp14:editId="26DB507F">
                <wp:simplePos x="0" y="0"/>
                <wp:positionH relativeFrom="column">
                  <wp:posOffset>-508635</wp:posOffset>
                </wp:positionH>
                <wp:positionV relativeFrom="page">
                  <wp:posOffset>7627620</wp:posOffset>
                </wp:positionV>
                <wp:extent cx="1447800" cy="441960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26A6" w:rsidRPr="009E26A6" w:rsidRDefault="009E26A6" w:rsidP="009E26A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E26A6"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  <w:t>Центрів безоплатної правової допомоги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E156" id="Поле 25" o:spid="_x0000_s1033" type="#_x0000_t202" style="position:absolute;left:0;text-align:left;margin-left:-40.05pt;margin-top:600.6pt;width:114pt;height:3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" filled="f" stroked="f" strokeweight=".5pt">
                <v:path arrowok="t"/>
                <v:textbox>
                  <w:txbxContent>
                    <w:p w:rsidR="009E26A6" w:rsidRPr="009E26A6" w:rsidRDefault="009E26A6" w:rsidP="009E26A6">
                      <w:pPr>
                        <w:jc w:val="center"/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9E26A6">
                        <w:rPr>
                          <w:b/>
                          <w:sz w:val="20"/>
                          <w:szCs w:val="20"/>
                          <w:lang w:val="uk-UA"/>
                        </w:rPr>
                        <w:t>Центрів безоплатної правової допомоги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46027" w:rsidRDefault="00ED6DF0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D37B89" wp14:editId="2E371136">
                <wp:simplePos x="0" y="0"/>
                <wp:positionH relativeFrom="margin">
                  <wp:posOffset>1129665</wp:posOffset>
                </wp:positionH>
                <wp:positionV relativeFrom="page">
                  <wp:posOffset>7764780</wp:posOffset>
                </wp:positionV>
                <wp:extent cx="5029200" cy="274320"/>
                <wp:effectExtent l="0" t="0" r="19050" b="1143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696B9B" w:rsidRPr="00DA78B4" w:rsidRDefault="00696B9B" w:rsidP="00DA78B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A78B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для отримання безоплатної вторинної правової допомоги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7B89" id="Поле 15" o:spid="_x0000_s1034" type="#_x0000_t202" style="position:absolute;left:0;text-align:left;margin-left:88.95pt;margin-top:611.4pt;width:39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" fillcolor="white [3201]" strokecolor="#2afcce [1943]" strokeweight=".5pt">
                <v:path arrowok="t"/>
                <v:textbox>
                  <w:txbxContent>
                    <w:p w:rsidR="00696B9B" w:rsidRPr="00DA78B4" w:rsidRDefault="00696B9B" w:rsidP="00DA78B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DA78B4">
                        <w:rPr>
                          <w:rFonts w:ascii="Times New Roman" w:hAnsi="Times New Roman" w:cs="Times New Roman"/>
                          <w:lang w:val="uk-UA"/>
                        </w:rPr>
                        <w:t>для отримання безоплатної вторинної правової допомоги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46027" w:rsidRDefault="00ED6DF0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B6804D" wp14:editId="0B64BAD4">
                <wp:simplePos x="0" y="0"/>
                <wp:positionH relativeFrom="column">
                  <wp:posOffset>-613410</wp:posOffset>
                </wp:positionH>
                <wp:positionV relativeFrom="page">
                  <wp:posOffset>8197215</wp:posOffset>
                </wp:positionV>
                <wp:extent cx="1666875" cy="361950"/>
                <wp:effectExtent l="0" t="0" r="28575" b="19050"/>
                <wp:wrapNone/>
                <wp:docPr id="21" name="Прямокутник: округлені кути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361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CC8E0" id="Прямокутник: округлені кути 21" o:spid="_x0000_s1026" style="position:absolute;margin-left:-48.3pt;margin-top:645.45pt;width:131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" fillcolor="#71fdde [1303]" strokecolor="#71fdde [1303]" strokeweight="1pt">
                <v:stroke joinstyle="miter"/>
                <v:path arrowok="t"/>
                <w10:wrap anchory="page"/>
              </v:roundrect>
            </w:pict>
          </mc:Fallback>
        </mc:AlternateContent>
      </w:r>
    </w:p>
    <w:p w:rsidR="009E26A6" w:rsidRPr="001F3858" w:rsidRDefault="00ED6DF0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EEA6BE" wp14:editId="5F7FB312">
                <wp:simplePos x="0" y="0"/>
                <wp:positionH relativeFrom="column">
                  <wp:posOffset>-363855</wp:posOffset>
                </wp:positionH>
                <wp:positionV relativeFrom="margin">
                  <wp:posOffset>7418070</wp:posOffset>
                </wp:positionV>
                <wp:extent cx="1143000" cy="36195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3D6" w:rsidRPr="001723D6" w:rsidRDefault="001723D6" w:rsidP="001723D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1723D6">
                              <w:rPr>
                                <w:b/>
                                <w:sz w:val="20"/>
                                <w:szCs w:val="20"/>
                                <w:lang w:val="uk-UA"/>
                              </w:rPr>
                              <w:t>Суду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A6BE" id="Поле 26" o:spid="_x0000_s1035" type="#_x0000_t202" style="position:absolute;left:0;text-align:left;margin-left:-28.65pt;margin-top:584.1pt;width:90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" filled="f" stroked="f" strokeweight=".5pt">
                <v:path arrowok="t"/>
                <v:textbox>
                  <w:txbxContent>
                    <w:p w:rsidR="001723D6" w:rsidRPr="001723D6" w:rsidRDefault="001723D6" w:rsidP="001723D6">
                      <w:pPr>
                        <w:jc w:val="center"/>
                        <w:rPr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1723D6">
                        <w:rPr>
                          <w:b/>
                          <w:sz w:val="20"/>
                          <w:szCs w:val="20"/>
                          <w:lang w:val="uk-UA"/>
                        </w:rPr>
                        <w:t>Суду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4FD12" wp14:editId="599D623C">
                <wp:simplePos x="0" y="0"/>
                <wp:positionH relativeFrom="margin">
                  <wp:posOffset>1137285</wp:posOffset>
                </wp:positionH>
                <wp:positionV relativeFrom="page">
                  <wp:posOffset>8221980</wp:posOffset>
                </wp:positionV>
                <wp:extent cx="5019675" cy="354330"/>
                <wp:effectExtent l="0" t="0" r="28575" b="2667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967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696B9B" w:rsidRPr="00DA78B4" w:rsidRDefault="00696B9B" w:rsidP="00DA78B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A78B4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для захисту своїх прав і свобод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FD12" id="Поле 16" o:spid="_x0000_s1036" type="#_x0000_t202" style="position:absolute;left:0;text-align:left;margin-left:89.55pt;margin-top:647.4pt;width:395.25pt;height:2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" fillcolor="white [3201]" strokecolor="#2afcce [1943]" strokeweight=".5pt">
                <v:path arrowok="t"/>
                <v:textbox>
                  <w:txbxContent>
                    <w:p w:rsidR="00696B9B" w:rsidRPr="00DA78B4" w:rsidRDefault="00696B9B" w:rsidP="00DA78B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DA78B4">
                        <w:rPr>
                          <w:rFonts w:ascii="Times New Roman" w:hAnsi="Times New Roman" w:cs="Times New Roman"/>
                          <w:lang w:val="uk-UA"/>
                        </w:rPr>
                        <w:t>для захисту своїх прав і свобод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96B9B" w:rsidRPr="001F3858" w:rsidRDefault="00696B9B" w:rsidP="009E2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78B4" w:rsidRDefault="00DA78B4" w:rsidP="00696B9B">
      <w:pPr>
        <w:spacing w:after="0" w:line="240" w:lineRule="auto"/>
        <w:ind w:left="3544" w:hanging="411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7B1" w:rsidRDefault="00BA77B1" w:rsidP="00BC66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A77B1" w:rsidRDefault="00BA77B1" w:rsidP="00BC66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A77B1" w:rsidRDefault="00BA77B1" w:rsidP="00BC66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C66C1" w:rsidRPr="001F3858" w:rsidRDefault="00BC66C1" w:rsidP="00BC66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F385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Пам’ятка вручена та з нею ознайомлено: </w:t>
      </w:r>
    </w:p>
    <w:p w:rsidR="002679CB" w:rsidRPr="001F3858" w:rsidRDefault="002679CB" w:rsidP="00BC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66C1" w:rsidRPr="001F3858" w:rsidRDefault="00BC66C1" w:rsidP="00BC6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3858">
        <w:rPr>
          <w:rFonts w:ascii="Times New Roman" w:hAnsi="Times New Roman" w:cs="Times New Roman"/>
          <w:sz w:val="24"/>
          <w:szCs w:val="24"/>
          <w:lang w:val="uk-UA"/>
        </w:rPr>
        <w:t>___________     _______________        _____________________________________</w:t>
      </w:r>
    </w:p>
    <w:p w:rsidR="00BC66C1" w:rsidRPr="001F3858" w:rsidRDefault="00BC66C1" w:rsidP="00BC66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F3858">
        <w:rPr>
          <w:rFonts w:ascii="Times New Roman" w:hAnsi="Times New Roman" w:cs="Times New Roman"/>
          <w:sz w:val="24"/>
          <w:szCs w:val="24"/>
          <w:lang w:val="uk-UA"/>
        </w:rPr>
        <w:t xml:space="preserve">       (дата)                        (підпис)                                            (ПІБ працівника)</w:t>
      </w:r>
    </w:p>
    <w:sectPr w:rsidR="00BC66C1" w:rsidRPr="001F3858" w:rsidSect="00DA78B4">
      <w:headerReference w:type="default" r:id="rId14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2A" w:rsidRDefault="00F4442A" w:rsidP="002B1724">
      <w:pPr>
        <w:spacing w:after="0" w:line="240" w:lineRule="auto"/>
      </w:pPr>
      <w:r>
        <w:separator/>
      </w:r>
    </w:p>
  </w:endnote>
  <w:endnote w:type="continuationSeparator" w:id="0">
    <w:p w:rsidR="00F4442A" w:rsidRDefault="00F4442A" w:rsidP="002B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2A" w:rsidRDefault="00F4442A" w:rsidP="002B1724">
      <w:pPr>
        <w:spacing w:after="0" w:line="240" w:lineRule="auto"/>
      </w:pPr>
      <w:r>
        <w:separator/>
      </w:r>
    </w:p>
  </w:footnote>
  <w:footnote w:type="continuationSeparator" w:id="0">
    <w:p w:rsidR="00F4442A" w:rsidRDefault="00F4442A" w:rsidP="002B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749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1724" w:rsidRPr="002B1724" w:rsidRDefault="002B0CF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17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1724" w:rsidRPr="002B17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17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4E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17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1724" w:rsidRDefault="002B17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5AF2"/>
    <w:multiLevelType w:val="hybridMultilevel"/>
    <w:tmpl w:val="6C80D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09AF"/>
    <w:multiLevelType w:val="hybridMultilevel"/>
    <w:tmpl w:val="571AD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3934"/>
    <w:multiLevelType w:val="hybridMultilevel"/>
    <w:tmpl w:val="5CDC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FB"/>
    <w:rsid w:val="000E3533"/>
    <w:rsid w:val="000F7823"/>
    <w:rsid w:val="00125071"/>
    <w:rsid w:val="001429DA"/>
    <w:rsid w:val="0016722B"/>
    <w:rsid w:val="00170676"/>
    <w:rsid w:val="001723D6"/>
    <w:rsid w:val="00186008"/>
    <w:rsid w:val="001A4760"/>
    <w:rsid w:val="001D670E"/>
    <w:rsid w:val="001E3A30"/>
    <w:rsid w:val="001F3858"/>
    <w:rsid w:val="002679CB"/>
    <w:rsid w:val="00273F13"/>
    <w:rsid w:val="00286A7E"/>
    <w:rsid w:val="002B0CF1"/>
    <w:rsid w:val="002B1724"/>
    <w:rsid w:val="00312CD9"/>
    <w:rsid w:val="003206B9"/>
    <w:rsid w:val="003445FB"/>
    <w:rsid w:val="00357904"/>
    <w:rsid w:val="003D6A26"/>
    <w:rsid w:val="004000DB"/>
    <w:rsid w:val="00454A9B"/>
    <w:rsid w:val="00465BC2"/>
    <w:rsid w:val="004735DA"/>
    <w:rsid w:val="00483B7A"/>
    <w:rsid w:val="004A3B1D"/>
    <w:rsid w:val="004E4F5F"/>
    <w:rsid w:val="005406B3"/>
    <w:rsid w:val="00564507"/>
    <w:rsid w:val="005755C4"/>
    <w:rsid w:val="005942A8"/>
    <w:rsid w:val="005C20A7"/>
    <w:rsid w:val="006118CA"/>
    <w:rsid w:val="00630908"/>
    <w:rsid w:val="00696B9B"/>
    <w:rsid w:val="006B51F0"/>
    <w:rsid w:val="006B7418"/>
    <w:rsid w:val="006D3407"/>
    <w:rsid w:val="006D58D9"/>
    <w:rsid w:val="007214EE"/>
    <w:rsid w:val="00722DD3"/>
    <w:rsid w:val="007445BD"/>
    <w:rsid w:val="00746027"/>
    <w:rsid w:val="00755C45"/>
    <w:rsid w:val="00781630"/>
    <w:rsid w:val="007E0127"/>
    <w:rsid w:val="007E7E73"/>
    <w:rsid w:val="00835C5A"/>
    <w:rsid w:val="00885939"/>
    <w:rsid w:val="008C5918"/>
    <w:rsid w:val="009A4373"/>
    <w:rsid w:val="009A4A06"/>
    <w:rsid w:val="009E26A6"/>
    <w:rsid w:val="009F1EC1"/>
    <w:rsid w:val="009F3F1B"/>
    <w:rsid w:val="00A07C8B"/>
    <w:rsid w:val="00A34EAB"/>
    <w:rsid w:val="00A748C2"/>
    <w:rsid w:val="00AA0A98"/>
    <w:rsid w:val="00AF08B2"/>
    <w:rsid w:val="00B210D5"/>
    <w:rsid w:val="00B259CC"/>
    <w:rsid w:val="00B56BF2"/>
    <w:rsid w:val="00B6376B"/>
    <w:rsid w:val="00B83809"/>
    <w:rsid w:val="00B9482C"/>
    <w:rsid w:val="00BA77B1"/>
    <w:rsid w:val="00BC0045"/>
    <w:rsid w:val="00BC66C1"/>
    <w:rsid w:val="00BE6CD1"/>
    <w:rsid w:val="00BF0DAF"/>
    <w:rsid w:val="00C2090C"/>
    <w:rsid w:val="00C74DF8"/>
    <w:rsid w:val="00C878D7"/>
    <w:rsid w:val="00C97D62"/>
    <w:rsid w:val="00CA7619"/>
    <w:rsid w:val="00CA7EF4"/>
    <w:rsid w:val="00CC427D"/>
    <w:rsid w:val="00CD03AC"/>
    <w:rsid w:val="00CF7641"/>
    <w:rsid w:val="00D34EC4"/>
    <w:rsid w:val="00D50605"/>
    <w:rsid w:val="00D83C6D"/>
    <w:rsid w:val="00DA755C"/>
    <w:rsid w:val="00DA78B4"/>
    <w:rsid w:val="00DE156F"/>
    <w:rsid w:val="00DF7C8E"/>
    <w:rsid w:val="00ED22AD"/>
    <w:rsid w:val="00ED6DF0"/>
    <w:rsid w:val="00EF304B"/>
    <w:rsid w:val="00F117B1"/>
    <w:rsid w:val="00F307CD"/>
    <w:rsid w:val="00F37441"/>
    <w:rsid w:val="00F4442A"/>
    <w:rsid w:val="00F4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A3643-9455-4D14-9D34-D9D60B63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60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B1724"/>
  </w:style>
  <w:style w:type="paragraph" w:styleId="a8">
    <w:name w:val="footer"/>
    <w:basedOn w:val="a"/>
    <w:link w:val="a9"/>
    <w:uiPriority w:val="99"/>
    <w:unhideWhenUsed/>
    <w:rsid w:val="002B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B1724"/>
  </w:style>
  <w:style w:type="paragraph" w:styleId="aa">
    <w:name w:val="footnote text"/>
    <w:basedOn w:val="a"/>
    <w:link w:val="ab"/>
    <w:uiPriority w:val="99"/>
    <w:semiHidden/>
    <w:unhideWhenUsed/>
    <w:rsid w:val="00755C45"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755C4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55C45"/>
    <w:rPr>
      <w:vertAlign w:val="superscript"/>
    </w:rPr>
  </w:style>
  <w:style w:type="paragraph" w:styleId="ad">
    <w:name w:val="No Spacing"/>
    <w:uiPriority w:val="1"/>
    <w:qFormat/>
    <w:rsid w:val="000E3533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BA0041-263E-43D8-A2DA-CBD533A419E2}" type="doc">
      <dgm:prSet loTypeId="urn:microsoft.com/office/officeart/2005/8/layout/hList1" loCatId="list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ru-RU"/>
        </a:p>
      </dgm:t>
    </dgm:pt>
    <dgm:pt modelId="{7AF1DCBA-68E9-4D8F-AC10-5F5E8D6938A4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Захист трудових прав викривача</a:t>
          </a:r>
        </a:p>
      </dgm:t>
    </dgm:pt>
    <dgm:pt modelId="{9F55522F-6D11-41ED-8802-99DE05DDB167}" type="parTrans" cxnId="{AFCFA15B-6131-4187-B954-2E28DD375330}">
      <dgm:prSet/>
      <dgm:spPr/>
      <dgm:t>
        <a:bodyPr/>
        <a:lstStyle/>
        <a:p>
          <a:endParaRPr lang="ru-RU"/>
        </a:p>
      </dgm:t>
    </dgm:pt>
    <dgm:pt modelId="{C0EED5F0-2325-41B5-9DD6-34AB2AA75BD2}" type="sibTrans" cxnId="{AFCFA15B-6131-4187-B954-2E28DD375330}">
      <dgm:prSet/>
      <dgm:spPr/>
      <dgm:t>
        <a:bodyPr/>
        <a:lstStyle/>
        <a:p>
          <a:endParaRPr lang="ru-RU"/>
        </a:p>
      </dgm:t>
    </dgm:pt>
    <dgm:pt modelId="{93B2D02E-7242-4154-8F9C-413F0E9228B5}">
      <dgm:prSet phldrT="[Текст]"/>
      <dgm:spPr>
        <a:solidFill>
          <a:schemeClr val="accent4">
            <a:lumMod val="20000"/>
            <a:lumOff val="80000"/>
            <a:alpha val="90000"/>
          </a:schemeClr>
        </a:solidFill>
      </dgm:spPr>
      <dgm:t>
        <a:bodyPr/>
        <a:lstStyle/>
        <a:p>
          <a:pPr algn="l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</a:t>
          </a:r>
          <a:r>
            <a:rPr lang="uk-UA"/>
            <a:t>’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язку з повідомленням про корупцію</a:t>
          </a:r>
        </a:p>
      </dgm:t>
    </dgm:pt>
    <dgm:pt modelId="{16490E81-2267-4C7C-8293-F1E9E73E494E}" type="parTrans" cxnId="{4BC00349-6FA2-4A72-9F5A-2353A0C37D26}">
      <dgm:prSet/>
      <dgm:spPr/>
      <dgm:t>
        <a:bodyPr/>
        <a:lstStyle/>
        <a:p>
          <a:endParaRPr lang="ru-RU"/>
        </a:p>
      </dgm:t>
    </dgm:pt>
    <dgm:pt modelId="{AADA8B70-CEA9-416D-93C3-A16958CCEB5E}" type="sibTrans" cxnId="{4BC00349-6FA2-4A72-9F5A-2353A0C37D26}">
      <dgm:prSet/>
      <dgm:spPr/>
      <dgm:t>
        <a:bodyPr/>
        <a:lstStyle/>
        <a:p>
          <a:endParaRPr lang="ru-RU"/>
        </a:p>
      </dgm:t>
    </dgm:pt>
    <dgm:pt modelId="{4539783B-1C82-4F42-9A05-B46FB95E6A73}">
      <dgm:prSet phldrT="[Текст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ru-RU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Виплата заробітку за час вимушеного прогулу та грошових компенсацій за порушення його трудових прав</a:t>
          </a:r>
        </a:p>
      </dgm:t>
    </dgm:pt>
    <dgm:pt modelId="{EEB67C6D-41EC-4C0A-AEEF-8DD6386C0D86}" type="parTrans" cxnId="{1FBDE52B-5CEF-4DEE-9661-6C1E8CFFC39F}">
      <dgm:prSet/>
      <dgm:spPr/>
      <dgm:t>
        <a:bodyPr/>
        <a:lstStyle/>
        <a:p>
          <a:endParaRPr lang="ru-RU"/>
        </a:p>
      </dgm:t>
    </dgm:pt>
    <dgm:pt modelId="{8FC40C38-3767-471A-AAA6-8629A8C092BD}" type="sibTrans" cxnId="{1FBDE52B-5CEF-4DEE-9661-6C1E8CFFC39F}">
      <dgm:prSet/>
      <dgm:spPr/>
      <dgm:t>
        <a:bodyPr/>
        <a:lstStyle/>
        <a:p>
          <a:endParaRPr lang="ru-RU"/>
        </a:p>
      </dgm:t>
    </dgm:pt>
    <dgm:pt modelId="{7532D3EA-A4C5-4C6F-9754-F6A1B0C0096C}" type="pres">
      <dgm:prSet presAssocID="{DFBA0041-263E-43D8-A2DA-CBD533A419E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C7C0847-0FFE-42BA-BAC5-72B091ECBD18}" type="pres">
      <dgm:prSet presAssocID="{7AF1DCBA-68E9-4D8F-AC10-5F5E8D6938A4}" presName="composite" presStyleCnt="0"/>
      <dgm:spPr/>
    </dgm:pt>
    <dgm:pt modelId="{66D52EEB-24E7-4193-ADC3-6C892BF00B88}" type="pres">
      <dgm:prSet presAssocID="{7AF1DCBA-68E9-4D8F-AC10-5F5E8D6938A4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0D41FF-AAAF-48F0-A826-BDD5BBA15291}" type="pres">
      <dgm:prSet presAssocID="{7AF1DCBA-68E9-4D8F-AC10-5F5E8D6938A4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CFE5CD-6439-4CB6-95FF-C33F41D6B708}" type="pres">
      <dgm:prSet presAssocID="{C0EED5F0-2325-41B5-9DD6-34AB2AA75BD2}" presName="space" presStyleCnt="0"/>
      <dgm:spPr/>
    </dgm:pt>
    <dgm:pt modelId="{83BB341C-F1F9-4356-8AC6-F4342F9E4568}" type="pres">
      <dgm:prSet presAssocID="{4539783B-1C82-4F42-9A05-B46FB95E6A73}" presName="composite" presStyleCnt="0"/>
      <dgm:spPr/>
    </dgm:pt>
    <dgm:pt modelId="{59D33474-D14B-4ACE-B257-7ADCDEED58E8}" type="pres">
      <dgm:prSet presAssocID="{4539783B-1C82-4F42-9A05-B46FB95E6A73}" presName="parTx" presStyleLbl="alignNode1" presStyleIdx="1" presStyleCnt="2" custScaleY="126200" custLinFactNeighborX="-3287" custLinFactNeighborY="-5850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4F1FC1-0E44-4A5D-BBE0-9314E25392A4}" type="pres">
      <dgm:prSet presAssocID="{4539783B-1C82-4F42-9A05-B46FB95E6A73}" presName="desTx" presStyleLbl="alignAccFollowNode1" presStyleIdx="1" presStyleCnt="2" custFlipVert="1" custScaleY="9138" custLinFactY="-1800000" custLinFactNeighborX="-2738" custLinFactNeighborY="-1803624">
        <dgm:presLayoutVars>
          <dgm:bulletEnabled val="1"/>
        </dgm:presLayoutVars>
      </dgm:prSet>
      <dgm:spPr>
        <a:solidFill>
          <a:schemeClr val="accent4">
            <a:lumMod val="20000"/>
            <a:lumOff val="80000"/>
            <a:alpha val="90000"/>
          </a:schemeClr>
        </a:solidFill>
      </dgm:spPr>
    </dgm:pt>
  </dgm:ptLst>
  <dgm:cxnLst>
    <dgm:cxn modelId="{B541C5B1-82DA-4E55-9FE7-59AD2100FDB0}" type="presOf" srcId="{93B2D02E-7242-4154-8F9C-413F0E9228B5}" destId="{920D41FF-AAAF-48F0-A826-BDD5BBA15291}" srcOrd="0" destOrd="0" presId="urn:microsoft.com/office/officeart/2005/8/layout/hList1"/>
    <dgm:cxn modelId="{4BC00349-6FA2-4A72-9F5A-2353A0C37D26}" srcId="{7AF1DCBA-68E9-4D8F-AC10-5F5E8D6938A4}" destId="{93B2D02E-7242-4154-8F9C-413F0E9228B5}" srcOrd="0" destOrd="0" parTransId="{16490E81-2267-4C7C-8293-F1E9E73E494E}" sibTransId="{AADA8B70-CEA9-416D-93C3-A16958CCEB5E}"/>
    <dgm:cxn modelId="{04FF0119-5AC9-42CA-8AF8-872BB5A24B2F}" type="presOf" srcId="{DFBA0041-263E-43D8-A2DA-CBD533A419E2}" destId="{7532D3EA-A4C5-4C6F-9754-F6A1B0C0096C}" srcOrd="0" destOrd="0" presId="urn:microsoft.com/office/officeart/2005/8/layout/hList1"/>
    <dgm:cxn modelId="{1FBDE52B-5CEF-4DEE-9661-6C1E8CFFC39F}" srcId="{DFBA0041-263E-43D8-A2DA-CBD533A419E2}" destId="{4539783B-1C82-4F42-9A05-B46FB95E6A73}" srcOrd="1" destOrd="0" parTransId="{EEB67C6D-41EC-4C0A-AEEF-8DD6386C0D86}" sibTransId="{8FC40C38-3767-471A-AAA6-8629A8C092BD}"/>
    <dgm:cxn modelId="{AFCFA15B-6131-4187-B954-2E28DD375330}" srcId="{DFBA0041-263E-43D8-A2DA-CBD533A419E2}" destId="{7AF1DCBA-68E9-4D8F-AC10-5F5E8D6938A4}" srcOrd="0" destOrd="0" parTransId="{9F55522F-6D11-41ED-8802-99DE05DDB167}" sibTransId="{C0EED5F0-2325-41B5-9DD6-34AB2AA75BD2}"/>
    <dgm:cxn modelId="{AB781D7C-9805-48FE-A44C-6375C35722C3}" type="presOf" srcId="{4539783B-1C82-4F42-9A05-B46FB95E6A73}" destId="{59D33474-D14B-4ACE-B257-7ADCDEED58E8}" srcOrd="0" destOrd="0" presId="urn:microsoft.com/office/officeart/2005/8/layout/hList1"/>
    <dgm:cxn modelId="{DB543DE9-5AEA-41CB-AAE1-5B1A0D4D6C9D}" type="presOf" srcId="{7AF1DCBA-68E9-4D8F-AC10-5F5E8D6938A4}" destId="{66D52EEB-24E7-4193-ADC3-6C892BF00B88}" srcOrd="0" destOrd="0" presId="urn:microsoft.com/office/officeart/2005/8/layout/hList1"/>
    <dgm:cxn modelId="{B6581107-FB7A-404D-99F3-484F19D35F30}" type="presParOf" srcId="{7532D3EA-A4C5-4C6F-9754-F6A1B0C0096C}" destId="{3C7C0847-0FFE-42BA-BAC5-72B091ECBD18}" srcOrd="0" destOrd="0" presId="urn:microsoft.com/office/officeart/2005/8/layout/hList1"/>
    <dgm:cxn modelId="{59516242-93B5-4A6F-B08C-F54C9A0B8D0C}" type="presParOf" srcId="{3C7C0847-0FFE-42BA-BAC5-72B091ECBD18}" destId="{66D52EEB-24E7-4193-ADC3-6C892BF00B88}" srcOrd="0" destOrd="0" presId="urn:microsoft.com/office/officeart/2005/8/layout/hList1"/>
    <dgm:cxn modelId="{2CAFEB83-2BB2-4385-8D94-0E14EBB408AE}" type="presParOf" srcId="{3C7C0847-0FFE-42BA-BAC5-72B091ECBD18}" destId="{920D41FF-AAAF-48F0-A826-BDD5BBA15291}" srcOrd="1" destOrd="0" presId="urn:microsoft.com/office/officeart/2005/8/layout/hList1"/>
    <dgm:cxn modelId="{842C5AD6-D304-4519-9490-B3559FA19F28}" type="presParOf" srcId="{7532D3EA-A4C5-4C6F-9754-F6A1B0C0096C}" destId="{77CFE5CD-6439-4CB6-95FF-C33F41D6B708}" srcOrd="1" destOrd="0" presId="urn:microsoft.com/office/officeart/2005/8/layout/hList1"/>
    <dgm:cxn modelId="{7B124281-E076-4F8F-983A-AF2BAABE6CCF}" type="presParOf" srcId="{7532D3EA-A4C5-4C6F-9754-F6A1B0C0096C}" destId="{83BB341C-F1F9-4356-8AC6-F4342F9E4568}" srcOrd="2" destOrd="0" presId="urn:microsoft.com/office/officeart/2005/8/layout/hList1"/>
    <dgm:cxn modelId="{F689640E-ACB1-4B50-BAE6-8C43AD52F03D}" type="presParOf" srcId="{83BB341C-F1F9-4356-8AC6-F4342F9E4568}" destId="{59D33474-D14B-4ACE-B257-7ADCDEED58E8}" srcOrd="0" destOrd="0" presId="urn:microsoft.com/office/officeart/2005/8/layout/hList1"/>
    <dgm:cxn modelId="{96E1FE73-3C20-4427-9D49-FC62FBCAC420}" type="presParOf" srcId="{83BB341C-F1F9-4356-8AC6-F4342F9E4568}" destId="{3D4F1FC1-0E44-4A5D-BBE0-9314E25392A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D52EEB-24E7-4193-ADC3-6C892BF00B88}">
      <dsp:nvSpPr>
        <dsp:cNvPr id="0" name=""/>
        <dsp:cNvSpPr/>
      </dsp:nvSpPr>
      <dsp:spPr>
        <a:xfrm>
          <a:off x="29" y="16598"/>
          <a:ext cx="2777356" cy="811722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Захист трудових прав викривача</a:t>
          </a:r>
        </a:p>
      </dsp:txBody>
      <dsp:txXfrm>
        <a:off x="29" y="16598"/>
        <a:ext cx="2777356" cy="811722"/>
      </dsp:txXfrm>
    </dsp:sp>
    <dsp:sp modelId="{920D41FF-AAAF-48F0-A826-BDD5BBA15291}">
      <dsp:nvSpPr>
        <dsp:cNvPr id="0" name=""/>
        <dsp:cNvSpPr/>
      </dsp:nvSpPr>
      <dsp:spPr>
        <a:xfrm>
          <a:off x="29" y="828321"/>
          <a:ext cx="2777356" cy="2069729"/>
        </a:xfrm>
        <a:prstGeom prst="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</a:t>
          </a:r>
          <a:r>
            <a:rPr lang="uk-UA" sz="1300" kern="1200"/>
            <a:t>’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язку з повідомленням про корупцію</a:t>
          </a:r>
        </a:p>
      </dsp:txBody>
      <dsp:txXfrm>
        <a:off x="29" y="828321"/>
        <a:ext cx="2777356" cy="2069729"/>
      </dsp:txXfrm>
    </dsp:sp>
    <dsp:sp modelId="{59D33474-D14B-4ACE-B257-7ADCDEED58E8}">
      <dsp:nvSpPr>
        <dsp:cNvPr id="0" name=""/>
        <dsp:cNvSpPr/>
      </dsp:nvSpPr>
      <dsp:spPr>
        <a:xfrm>
          <a:off x="3074923" y="0"/>
          <a:ext cx="2777356" cy="1024393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Виплата заробітку за час вимушеного прогулу та грошових компенсацій за порушення його трудових прав</a:t>
          </a:r>
        </a:p>
      </dsp:txBody>
      <dsp:txXfrm>
        <a:off x="3074923" y="0"/>
        <a:ext cx="2777356" cy="1024393"/>
      </dsp:txXfrm>
    </dsp:sp>
    <dsp:sp modelId="{3D4F1FC1-0E44-4A5D-BBE0-9314E25392A4}">
      <dsp:nvSpPr>
        <dsp:cNvPr id="0" name=""/>
        <dsp:cNvSpPr/>
      </dsp:nvSpPr>
      <dsp:spPr>
        <a:xfrm flipV="1">
          <a:off x="3090170" y="994632"/>
          <a:ext cx="2777356" cy="189131"/>
        </a:xfrm>
        <a:prstGeom prst="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Зелени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F345-90E3-4210-9D55-43C677C2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Олена Олексіївна</dc:creator>
  <cp:lastModifiedBy>Людмила Коломінська</cp:lastModifiedBy>
  <cp:revision>7</cp:revision>
  <cp:lastPrinted>2021-05-20T12:55:00Z</cp:lastPrinted>
  <dcterms:created xsi:type="dcterms:W3CDTF">2021-08-05T11:15:00Z</dcterms:created>
  <dcterms:modified xsi:type="dcterms:W3CDTF">2021-08-17T12:59:00Z</dcterms:modified>
</cp:coreProperties>
</file>