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:rsidTr="3259EAD8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656704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Default="005C2EC8" w:rsidP="00D25E02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D25E02" w:rsidRPr="00D25E02" w:rsidRDefault="00D25E02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16"/>
                <w:szCs w:val="16"/>
              </w:rPr>
            </w:pPr>
          </w:p>
          <w:p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8E2565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BA2B95" w:rsidRPr="004C280B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3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600355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0</w:t>
            </w:r>
            <w:r w:rsidR="00BA2B95" w:rsidRPr="004C280B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2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</w:t>
            </w:r>
            <w:r w:rsidR="00600355">
              <w:rPr>
                <w:rFonts w:asciiTheme="minorHAnsi" w:hAnsiTheme="minorHAnsi" w:cstheme="minorBidi"/>
                <w:b/>
                <w:bCs/>
                <w:color w:val="21517E"/>
              </w:rPr>
              <w:t>6</w:t>
            </w:r>
          </w:p>
          <w:p w:rsidR="3259EAD8" w:rsidRPr="00D25E02" w:rsidRDefault="3259EAD8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:rsidR="00D25E02" w:rsidRPr="00D25E02" w:rsidRDefault="00D25E02" w:rsidP="00D25E02">
            <w:pPr>
              <w:outlineLvl w:val="0"/>
              <w:rPr>
                <w:rFonts w:asciiTheme="majorHAnsi" w:hAnsiTheme="majorHAnsi" w:cstheme="majorBidi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AB3E99" w:rsidRDefault="00845288" w:rsidP="00BA2B95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в </w:t>
            </w:r>
            <w:r w:rsidR="008E2565">
              <w:rPr>
                <w:rFonts w:asciiTheme="minorHAnsi" w:hAnsiTheme="minorHAnsi" w:cstheme="minorBidi"/>
                <w:i/>
                <w:iCs/>
                <w:color w:val="DC9529"/>
              </w:rPr>
              <w:t>Чернівецькій області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за </w:t>
            </w:r>
            <w:proofErr w:type="spellStart"/>
            <w:r w:rsidR="00BA2B95">
              <w:rPr>
                <w:rFonts w:asciiTheme="minorHAnsi" w:hAnsiTheme="minorHAnsi" w:cstheme="minorBidi"/>
                <w:i/>
                <w:iCs/>
                <w:color w:val="DC9529"/>
                <w:lang w:val="ru-RU"/>
              </w:rPr>
              <w:t>січень</w:t>
            </w:r>
            <w:proofErr w:type="spellEnd"/>
            <w:r w:rsidR="00BA2B95">
              <w:rPr>
                <w:rFonts w:asciiTheme="minorHAnsi" w:hAnsiTheme="minorHAnsi" w:cstheme="minorBidi"/>
                <w:i/>
                <w:iCs/>
                <w:color w:val="DC9529"/>
                <w:lang w:val="ru-RU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202</w:t>
            </w:r>
            <w:r w:rsidR="00BA2B95">
              <w:rPr>
                <w:rFonts w:asciiTheme="minorHAnsi" w:hAnsiTheme="minorHAnsi" w:cstheme="minorBidi"/>
                <w:i/>
                <w:iCs/>
                <w:color w:val="DC9529"/>
              </w:rPr>
              <w:t>6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3259EAD8">
        <w:trPr>
          <w:trHeight w:val="1260"/>
        </w:trPr>
        <w:tc>
          <w:tcPr>
            <w:tcW w:w="6663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C27F0" w:rsidRPr="002C27F0" w:rsidRDefault="002C27F0" w:rsidP="00A37B2B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C27F0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:rsidR="005C2EC8" w:rsidRPr="002530AB" w:rsidRDefault="00C10D9F" w:rsidP="00A37B2B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2C27F0" w:rsidRPr="002C27F0">
              <w:rPr>
                <w:sz w:val="20"/>
                <w:szCs w:val="20"/>
                <w:lang w:eastAsia="uk-UA"/>
              </w:rPr>
              <w:t xml:space="preserve"> Чернівецькій 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:rsidR="005C2EC8" w:rsidRPr="000802BE" w:rsidRDefault="005C2EC8" w:rsidP="00020772">
            <w:pPr>
              <w:ind w:left="176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C27F0" w:rsidRPr="002C27F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gus@cv.ukrstat.gov.ua </w:t>
            </w:r>
          </w:p>
          <w:p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+38 (0372) 55 </w:t>
            </w:r>
            <w:r w:rsidR="00A37B2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</w:t>
            </w:r>
            <w:r w:rsidR="002C27F0" w:rsidRPr="002C27F0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9 42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8E2565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</w:t>
      </w:r>
      <w:r w:rsidR="00434A3A">
        <w:rPr>
          <w:rFonts w:ascii="Calibri" w:hAnsi="Calibri" w:cs="Calibri"/>
          <w:color w:val="1F4E79" w:themeColor="accent5" w:themeShade="80"/>
        </w:rPr>
        <w:t xml:space="preserve">в січні </w:t>
      </w:r>
      <w:r w:rsidRPr="008E2565">
        <w:rPr>
          <w:rFonts w:ascii="Calibri" w:hAnsi="Calibri" w:cs="Calibri"/>
          <w:color w:val="1F4E79" w:themeColor="accent5" w:themeShade="80"/>
        </w:rPr>
        <w:t>202</w:t>
      </w:r>
      <w:r w:rsidR="00434A3A">
        <w:rPr>
          <w:rFonts w:ascii="Calibri" w:hAnsi="Calibri" w:cs="Calibri"/>
          <w:color w:val="1F4E79" w:themeColor="accent5" w:themeShade="80"/>
        </w:rPr>
        <w:t>6</w:t>
      </w:r>
      <w:r w:rsidRPr="008E2565">
        <w:rPr>
          <w:rFonts w:ascii="Calibri" w:hAnsi="Calibri" w:cs="Calibri"/>
          <w:color w:val="1F4E79" w:themeColor="accent5" w:themeShade="80"/>
        </w:rPr>
        <w:t xml:space="preserve">р. </w:t>
      </w:r>
      <w:r w:rsidR="00600355" w:rsidRPr="008E2565">
        <w:rPr>
          <w:rFonts w:ascii="Calibri" w:hAnsi="Calibri" w:cs="Calibri"/>
          <w:color w:val="1F4E79" w:themeColor="accent5" w:themeShade="80"/>
        </w:rPr>
        <w:t xml:space="preserve">зменшився </w:t>
      </w:r>
      <w:r w:rsidRPr="008E2565">
        <w:rPr>
          <w:rFonts w:ascii="Calibri" w:hAnsi="Calibri" w:cs="Calibri"/>
          <w:color w:val="1F4E79" w:themeColor="accent5" w:themeShade="80"/>
        </w:rPr>
        <w:t>порівняно</w:t>
      </w:r>
      <w:r w:rsidR="00600355">
        <w:rPr>
          <w:rFonts w:ascii="Calibri" w:hAnsi="Calibri" w:cs="Calibri"/>
          <w:color w:val="1F4E79" w:themeColor="accent5" w:themeShade="80"/>
        </w:rPr>
        <w:t xml:space="preserve"> </w:t>
      </w:r>
      <w:r w:rsidRPr="008E2565">
        <w:rPr>
          <w:rFonts w:ascii="Calibri" w:hAnsi="Calibri" w:cs="Calibri"/>
          <w:color w:val="1F4E79" w:themeColor="accent5" w:themeShade="80"/>
        </w:rPr>
        <w:t xml:space="preserve">з </w:t>
      </w:r>
      <w:r w:rsidR="00434A3A">
        <w:rPr>
          <w:rFonts w:ascii="Calibri" w:hAnsi="Calibri" w:cs="Calibri"/>
          <w:color w:val="1F4E79" w:themeColor="accent5" w:themeShade="80"/>
        </w:rPr>
        <w:t xml:space="preserve">січнем </w:t>
      </w:r>
      <w:r w:rsidRPr="008E2565">
        <w:rPr>
          <w:rFonts w:ascii="Calibri" w:hAnsi="Calibri" w:cs="Calibri"/>
          <w:color w:val="1F4E79" w:themeColor="accent5" w:themeShade="80"/>
        </w:rPr>
        <w:t>202</w:t>
      </w:r>
      <w:r w:rsidR="00434A3A">
        <w:rPr>
          <w:rFonts w:ascii="Calibri" w:hAnsi="Calibri" w:cs="Calibri"/>
          <w:color w:val="1F4E79" w:themeColor="accent5" w:themeShade="80"/>
        </w:rPr>
        <w:t>5</w:t>
      </w:r>
      <w:r w:rsidRPr="008E2565">
        <w:rPr>
          <w:rFonts w:ascii="Calibri" w:hAnsi="Calibri" w:cs="Calibri"/>
          <w:color w:val="1F4E79" w:themeColor="accent5" w:themeShade="80"/>
        </w:rPr>
        <w:t xml:space="preserve">р. на </w:t>
      </w:r>
      <w:r w:rsidR="007F0FA9">
        <w:rPr>
          <w:rFonts w:ascii="Calibri" w:hAnsi="Calibri" w:cs="Calibri"/>
          <w:color w:val="1F4E79" w:themeColor="accent5" w:themeShade="80"/>
        </w:rPr>
        <w:t>17,1</w:t>
      </w:r>
      <w:r w:rsidRPr="008E2565">
        <w:rPr>
          <w:rFonts w:ascii="Calibri" w:hAnsi="Calibri" w:cs="Calibri"/>
          <w:color w:val="1F4E79" w:themeColor="accent5" w:themeShade="80"/>
        </w:rPr>
        <w:t>%.</w:t>
      </w:r>
    </w:p>
    <w:p w:rsidR="008E2565" w:rsidRPr="00353E37" w:rsidRDefault="008E2565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434A3A" w:rsidRPr="00743748" w:rsidRDefault="00434A3A" w:rsidP="00434A3A">
      <w:pPr>
        <w:spacing w:before="60" w:line="228" w:lineRule="auto"/>
        <w:jc w:val="center"/>
        <w:rPr>
          <w:rFonts w:ascii="Calibri" w:hAnsi="Calibri"/>
          <w:color w:val="DB9528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</w:t>
      </w:r>
      <w:r w:rsidRPr="00A12666">
        <w:rPr>
          <w:rFonts w:ascii="Calibri" w:hAnsi="Calibri" w:cs="Arial"/>
          <w:b/>
          <w:color w:val="DC9529"/>
          <w:lang w:val="ru-RU"/>
        </w:rPr>
        <w:t xml:space="preserve"> </w:t>
      </w:r>
    </w:p>
    <w:p w:rsidR="00434A3A" w:rsidRDefault="00434A3A" w:rsidP="00434A3A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  <w:r>
        <w:rPr>
          <w:rFonts w:ascii="Calibri" w:hAnsi="Calibri"/>
          <w:color w:val="22517D"/>
          <w:lang w:val="ru-RU"/>
        </w:rPr>
        <w:t xml:space="preserve">, </w:t>
      </w:r>
      <w:proofErr w:type="spellStart"/>
      <w:r>
        <w:rPr>
          <w:rFonts w:ascii="Calibri" w:hAnsi="Calibri"/>
          <w:color w:val="22517D"/>
          <w:lang w:val="ru-RU"/>
        </w:rPr>
        <w:t>наростаючим</w:t>
      </w:r>
      <w:proofErr w:type="spellEnd"/>
      <w:r>
        <w:rPr>
          <w:rFonts w:ascii="Calibri" w:hAnsi="Calibri"/>
          <w:color w:val="22517D"/>
          <w:lang w:val="ru-RU"/>
        </w:rPr>
        <w:t xml:space="preserve"> </w:t>
      </w:r>
      <w:proofErr w:type="spellStart"/>
      <w:r>
        <w:rPr>
          <w:rFonts w:ascii="Calibri" w:hAnsi="Calibri"/>
          <w:color w:val="22517D"/>
          <w:lang w:val="ru-RU"/>
        </w:rPr>
        <w:t>підсумком</w:t>
      </w:r>
      <w:proofErr w:type="spellEnd"/>
    </w:p>
    <w:p w:rsidR="00434A3A" w:rsidRDefault="00434A3A" w:rsidP="00434A3A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</w:p>
    <w:p w:rsidR="004C280B" w:rsidRDefault="004C280B">
      <w:pPr>
        <w:rPr>
          <w:rFonts w:ascii="Calibri" w:hAnsi="Calibri" w:cs="Arial"/>
          <w:b/>
          <w:color w:val="DC9529"/>
        </w:rPr>
      </w:pPr>
      <w:r>
        <w:rPr>
          <w:noProof/>
          <w:lang w:eastAsia="uk-UA"/>
          <w14:ligatures w14:val="standardContextual"/>
        </w:rPr>
        <w:drawing>
          <wp:inline distT="0" distB="0" distL="0" distR="0" wp14:anchorId="278E791C" wp14:editId="1FC8DCF9">
            <wp:extent cx="5753100" cy="2275114"/>
            <wp:effectExtent l="0" t="0" r="0" b="0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C280B" w:rsidRDefault="004C280B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</w:p>
    <w:p w:rsidR="004C280B" w:rsidRDefault="004C280B" w:rsidP="00AE21C4">
      <w:pPr>
        <w:pStyle w:val="af3"/>
        <w:spacing w:after="0"/>
        <w:ind w:hanging="284"/>
        <w:jc w:val="center"/>
        <w:rPr>
          <w:rFonts w:ascii="Calibri" w:hAnsi="Calibri" w:cs="Arial"/>
          <w:b/>
          <w:color w:val="DC9529"/>
        </w:rPr>
      </w:pPr>
      <w:bookmarkStart w:id="1" w:name="_GoBack"/>
      <w:bookmarkEnd w:id="1"/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:rsidTr="00002DA7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:rsidTr="00002DA7">
        <w:tc>
          <w:tcPr>
            <w:tcW w:w="3238" w:type="dxa"/>
            <w:vMerge/>
            <w:vAlign w:val="center"/>
            <w:hideMark/>
          </w:tcPr>
          <w:p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002DA7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53E37" w:rsidRDefault="00002DA7" w:rsidP="00002DA7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Господарства всіх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002DA7" w:rsidP="00002DA7">
            <w:pPr>
              <w:spacing w:before="120"/>
              <w:ind w:right="68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82,9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770D7A" w:rsidP="00002DA7">
            <w:pPr>
              <w:spacing w:before="120"/>
              <w:ind w:right="68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×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002DA7" w:rsidP="00002DA7">
            <w:pPr>
              <w:spacing w:before="120"/>
              <w:ind w:right="68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82,9</w:t>
            </w:r>
          </w:p>
        </w:tc>
      </w:tr>
      <w:tr w:rsidR="00002DA7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002DA7" w:rsidRPr="00353E37" w:rsidRDefault="00002DA7" w:rsidP="00002DA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002DA7" w:rsidP="00002DA7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002DA7" w:rsidP="00002DA7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002DA7" w:rsidP="00002DA7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02DA7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53E37" w:rsidRDefault="00002DA7" w:rsidP="00002DA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002DA7" w:rsidP="00002DA7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95,8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770D7A" w:rsidP="00002DA7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×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002DA7" w:rsidP="00002DA7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95,8</w:t>
            </w:r>
          </w:p>
        </w:tc>
      </w:tr>
      <w:tr w:rsidR="00002DA7" w:rsidRPr="00B43F7F" w:rsidTr="00002DA7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53E37" w:rsidRDefault="00002DA7" w:rsidP="00002DA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002DA7" w:rsidP="00002DA7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77,3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770D7A" w:rsidP="00002DA7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×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002DA7" w:rsidRPr="00316D0E" w:rsidRDefault="00002DA7" w:rsidP="00002DA7">
            <w:pPr>
              <w:spacing w:before="120"/>
              <w:ind w:right="68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77,3</w:t>
            </w:r>
          </w:p>
        </w:tc>
      </w:tr>
    </w:tbl>
    <w:p w:rsidR="37DCEB36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3259EAD8">
        <w:tc>
          <w:tcPr>
            <w:tcW w:w="9629" w:type="dxa"/>
          </w:tcPr>
          <w:p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3259EAD8">
        <w:tc>
          <w:tcPr>
            <w:tcW w:w="9629" w:type="dxa"/>
          </w:tcPr>
          <w:p w:rsidR="00600355" w:rsidRDefault="00600355" w:rsidP="00600355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державного статистичного спостереження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:rsid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>
              <w:rPr>
                <w:rFonts w:ascii="Vivaldi" w:hAnsi="Vivaldi" w:cs="Calibri"/>
                <w:color w:val="1F4E79" w:themeColor="accent5" w:themeShade="80"/>
                <w:lang w:eastAsia="uk-UA"/>
              </w:rPr>
              <w:t>—</w:t>
            </w:r>
            <w:r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:rsidR="00600355" w:rsidRDefault="00600355" w:rsidP="00600355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>
              <w:rPr>
                <w:rFonts w:asciiTheme="minorHAnsi" w:hAnsiTheme="minorHAnsi"/>
                <w:color w:val="1F4E79" w:themeColor="accent5" w:themeShade="80"/>
              </w:rPr>
              <w:t xml:space="preserve">Джерелами даних є інформація, отримана за результатами інших державних статистичних спостережень: зведені дані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"Виробництво продукції тваринництва, кількість </w:t>
            </w:r>
            <w:r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                № 24-сг (місячна) "Звіт про виробництво продукції тваринництва та кількість сільськогосподарських тварин" </w:t>
            </w:r>
            <w:r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>
              <w:rPr>
                <w:rFonts w:asciiTheme="minorHAnsi" w:hAnsiTheme="minorHAnsi"/>
                <w:color w:val="1F4E79" w:themeColor="accent5" w:themeShade="80"/>
                <w:szCs w:val="28"/>
              </w:rPr>
              <w:t>державного статистичного спостереження</w:t>
            </w:r>
            <w:r>
              <w:rPr>
                <w:rFonts w:asciiTheme="minorHAnsi" w:hAnsiTheme="minorHAnsi"/>
                <w:color w:val="1F4E79" w:themeColor="accent5" w:themeShade="80"/>
              </w:rPr>
              <w:t xml:space="preserve"> "Реалізація продукції сільського господарства підприємствами та господарствами населення".</w:t>
            </w:r>
          </w:p>
          <w:p w:rsidR="00600355" w:rsidRPr="00600355" w:rsidRDefault="00600355" w:rsidP="00600355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:rsidR="3259EAD8" w:rsidRPr="00600355" w:rsidRDefault="3259EAD8" w:rsidP="3259EAD8">
            <w:pPr>
              <w:spacing w:before="120"/>
              <w:jc w:val="both"/>
              <w:rPr>
                <w:rStyle w:val="a5"/>
                <w:rFonts w:asciiTheme="minorHAnsi" w:hAnsiTheme="minorHAnsi"/>
                <w:color w:val="1F4E79" w:themeColor="accent5" w:themeShade="80"/>
                <w:lang w:val="ru-RU"/>
              </w:rPr>
            </w:pPr>
          </w:p>
          <w:p w:rsidR="00A55132" w:rsidRPr="00777E03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50CC1ECC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</w:tc>
      </w:tr>
    </w:tbl>
    <w:p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251CAA" w:rsidRDefault="00251CAA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:rsidR="002C27F0" w:rsidRPr="002C27F0" w:rsidRDefault="002C27F0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>. (0372)</w:t>
            </w:r>
            <w:r w:rsidR="003A40BA">
              <w:rPr>
                <w:rFonts w:ascii="Calibri Light" w:hAnsi="Calibri Light" w:cs="Calibri Light"/>
                <w:color w:val="666666"/>
              </w:rPr>
              <w:t xml:space="preserve"> </w:t>
            </w:r>
            <w:r w:rsidRPr="002C27F0">
              <w:rPr>
                <w:rFonts w:ascii="Calibri Light" w:hAnsi="Calibri Light" w:cs="Calibri Light"/>
                <w:color w:val="666666"/>
              </w:rPr>
              <w:t>55-09-42; e-</w:t>
            </w:r>
            <w:proofErr w:type="spellStart"/>
            <w:r w:rsidRPr="002C27F0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Pr="002C27F0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1" w:history="1">
              <w:r w:rsidRPr="002C27F0">
                <w:rPr>
                  <w:rStyle w:val="a5"/>
                  <w:rFonts w:ascii="Calibri Light" w:hAnsi="Calibri Light" w:cs="Calibri Light"/>
                  <w:color w:val="666666"/>
                </w:rPr>
                <w:t>gus@cv.ukrstat.gov.ua</w:t>
              </w:r>
            </w:hyperlink>
          </w:p>
          <w:p w:rsidR="002C27F0" w:rsidRPr="002C27F0" w:rsidRDefault="00A36402" w:rsidP="002C27F0">
            <w:pPr>
              <w:rPr>
                <w:rFonts w:asciiTheme="majorHAnsi" w:hAnsiTheme="majorHAnsi" w:cstheme="majorHAnsi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Більше інформації: </w:t>
            </w:r>
            <w:hyperlink r:id="rId22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http://www.cv.ukrstat.gov.ua/index_statinf/econom/silisrub.html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  </w:t>
            </w:r>
          </w:p>
          <w:p w:rsidR="002C27F0" w:rsidRPr="002C27F0" w:rsidRDefault="007F0FA9" w:rsidP="002C27F0">
            <w:pPr>
              <w:ind w:firstLine="1952"/>
              <w:rPr>
                <w:rFonts w:asciiTheme="majorHAnsi" w:hAnsiTheme="majorHAnsi" w:cstheme="majorHAnsi"/>
                <w:color w:val="666666"/>
              </w:rPr>
            </w:pPr>
            <w:hyperlink r:id="rId23" w:history="1">
              <w:r w:rsidR="002C27F0" w:rsidRPr="002C27F0">
                <w:rPr>
                  <w:rStyle w:val="a5"/>
                  <w:rFonts w:asciiTheme="majorHAnsi" w:hAnsiTheme="majorHAnsi" w:cstheme="majorHAnsi"/>
                  <w:color w:val="666666"/>
                </w:rPr>
                <w:t>http://www.cv.ukrstat.gov.ua/publiy/2017/sil.htm</w:t>
              </w:r>
            </w:hyperlink>
            <w:r w:rsidR="002C27F0" w:rsidRPr="002C27F0">
              <w:rPr>
                <w:rFonts w:asciiTheme="majorHAnsi" w:hAnsiTheme="majorHAnsi" w:cstheme="majorHAnsi"/>
                <w:color w:val="666666"/>
                <w:sz w:val="32"/>
                <w:szCs w:val="32"/>
              </w:rPr>
              <w:t xml:space="preserve"> </w:t>
            </w:r>
            <w:r w:rsidR="002C27F0" w:rsidRPr="002C27F0">
              <w:rPr>
                <w:rFonts w:asciiTheme="majorHAnsi" w:hAnsiTheme="majorHAnsi" w:cstheme="majorHAnsi"/>
                <w:color w:val="666666"/>
              </w:rPr>
              <w:t xml:space="preserve"> </w:t>
            </w:r>
          </w:p>
          <w:p w:rsidR="00A36402" w:rsidRPr="005E0CF1" w:rsidRDefault="002C27F0" w:rsidP="00600355">
            <w:pPr>
              <w:rPr>
                <w:rFonts w:ascii="Calibri" w:hAnsi="Calibri"/>
                <w:sz w:val="10"/>
                <w:szCs w:val="10"/>
              </w:rPr>
            </w:pPr>
            <w:r w:rsidRPr="002C27F0">
              <w:rPr>
                <w:rFonts w:ascii="Calibri Light" w:hAnsi="Calibri Light" w:cs="Calibri Light"/>
                <w:color w:val="666666"/>
              </w:rPr>
              <w:t>© Головне управління статистики у Чернівецькій області, 202</w:t>
            </w:r>
            <w:r w:rsidR="00600355">
              <w:rPr>
                <w:rFonts w:ascii="Calibri Light" w:hAnsi="Calibri Light" w:cs="Calibri Light"/>
                <w:color w:val="666666"/>
              </w:rPr>
              <w:t>6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4"/>
      <w:footerReference w:type="default" r:id="rId25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61" w:rsidRDefault="00331161" w:rsidP="005345A4">
      <w:r>
        <w:separator/>
      </w:r>
    </w:p>
  </w:endnote>
  <w:endnote w:type="continuationSeparator" w:id="0">
    <w:p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altName w:val="Vivaldi"/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7F0FA9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61" w:rsidRDefault="00331161" w:rsidP="005345A4">
      <w:r>
        <w:separator/>
      </w:r>
    </w:p>
  </w:footnote>
  <w:footnote w:type="continuationSeparator" w:id="0">
    <w:p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.55pt;height:38.55pt;visibility:visible;mso-wrap-style:square" o:bullet="t">
        <v:imagedata r:id="rId1" o:title=""/>
      </v:shape>
    </w:pict>
  </w:numPicBullet>
  <w:numPicBullet w:numPicBulletId="1">
    <w:pict>
      <v:shape id="_x0000_i1027" type="#_x0000_t75" style="width:36.85pt;height:36.85pt;visibility:visible;mso-wrap-style:square" o:bullet="t">
        <v:imagedata r:id="rId2" o:title=""/>
      </v:shape>
    </w:pict>
  </w:numPicBullet>
  <w:numPicBullet w:numPicBulletId="2">
    <w:pict>
      <v:shape id="_x0000_i1028" type="#_x0000_t75" style="width:36.85pt;height:36.85pt;visibility:visible;mso-wrap-style:square" o:bullet="t">
        <v:imagedata r:id="rId3" o:title=""/>
      </v:shape>
    </w:pict>
  </w:numPicBullet>
  <w:numPicBullet w:numPicBulletId="3">
    <w:pict>
      <v:shape id="_x0000_i1029" type="#_x0000_t75" style="width:36.85pt;height:36.85pt;visibility:visible;mso-wrap-style:square" o:bullet="t">
        <v:imagedata r:id="rId4" o:title=""/>
      </v:shape>
    </w:pict>
  </w:numPicBullet>
  <w:numPicBullet w:numPicBulletId="4">
    <w:pict>
      <v:shape id="_x0000_i1030" type="#_x0000_t75" style="width:37.7pt;height:36.85pt;visibility:visible;mso-wrap-style:square" o:bullet="t">
        <v:imagedata r:id="rId5" o:title=""/>
      </v:shape>
    </w:pict>
  </w:numPicBullet>
  <w:numPicBullet w:numPicBulletId="5">
    <w:pict>
      <v:shape id="_x0000_i1031" type="#_x0000_t75" style="width:37.7pt;height:36.85pt;visibility:visible;mso-wrap-style:square" o:bullet="t">
        <v:imagedata r:id="rId6" o:title=""/>
      </v:shape>
    </w:pict>
  </w:numPicBullet>
  <w:numPicBullet w:numPicBulletId="6">
    <w:pict>
      <v:shape id="_x0000_i1032" type="#_x0000_t75" style="width:37.7pt;height:36.85pt;visibility:visible;mso-wrap-style:square" o:bullet="t">
        <v:imagedata r:id="rId7" o:title=""/>
      </v:shape>
    </w:pict>
  </w:numPicBullet>
  <w:numPicBullet w:numPicBulletId="7">
    <w:pict>
      <v:shape id="_x0000_i1033" type="#_x0000_t75" style="width:37.7pt;height:37.7pt;visibility:visible;mso-wrap-style:square" o:bullet="t">
        <v:imagedata r:id="rId8" o:title=""/>
      </v:shape>
    </w:pict>
  </w:numPicBullet>
  <w:numPicBullet w:numPicBulletId="8">
    <w:pict>
      <v:shape id="_x0000_i1034" type="#_x0000_t75" style="width:37.7pt;height:37.7pt;visibility:visible;mso-wrap-style:square" o:bullet="t">
        <v:imagedata r:id="rId9" o:title=""/>
      </v:shape>
    </w:pict>
  </w:numPicBullet>
  <w:numPicBullet w:numPicBulletId="9">
    <w:pict>
      <v:shape id="_x0000_i1035" type="#_x0000_t75" style="width:37.7pt;height:37.7pt;visibility:visible;mso-wrap-style:square" o:bullet="t">
        <v:imagedata r:id="rId10" o:title=""/>
      </v:shape>
    </w:pict>
  </w:numPicBullet>
  <w:numPicBullet w:numPicBulletId="10">
    <w:pict>
      <v:shape id="_x0000_i1036" type="#_x0000_t75" style="width:37.7pt;height:37.7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55pt;height:8.5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2DA7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6499"/>
    <w:rsid w:val="000702FD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1CAA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38B8"/>
    <w:rsid w:val="002A7545"/>
    <w:rsid w:val="002B173F"/>
    <w:rsid w:val="002C18E4"/>
    <w:rsid w:val="002C265E"/>
    <w:rsid w:val="002C27F0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0BA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4273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4A3A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280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355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37B63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0D7A"/>
    <w:rsid w:val="00776B29"/>
    <w:rsid w:val="00777E03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0FA9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699D"/>
    <w:rsid w:val="008C75DC"/>
    <w:rsid w:val="008D1F4E"/>
    <w:rsid w:val="008D6752"/>
    <w:rsid w:val="008D7E39"/>
    <w:rsid w:val="008E08EA"/>
    <w:rsid w:val="008E19D8"/>
    <w:rsid w:val="008E2093"/>
    <w:rsid w:val="008E2565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37B2B"/>
    <w:rsid w:val="00A405C3"/>
    <w:rsid w:val="00A40DDB"/>
    <w:rsid w:val="00A425F0"/>
    <w:rsid w:val="00A45153"/>
    <w:rsid w:val="00A47A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2DC3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2B95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0D9F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6328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25E02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character" w:customStyle="1" w:styleId="10">
    <w:name w:val="Незакрита згадка1"/>
    <w:basedOn w:val="a1"/>
    <w:uiPriority w:val="99"/>
    <w:semiHidden/>
    <w:unhideWhenUsed/>
    <w:rsid w:val="002C27F0"/>
    <w:rPr>
      <w:color w:val="605E5C"/>
      <w:shd w:val="clear" w:color="auto" w:fill="E1DFDD"/>
    </w:rPr>
  </w:style>
  <w:style w:type="paragraph" w:customStyle="1" w:styleId="21">
    <w:name w:val="Знак Знак2 Знак Знак1 Знак Знак Знак Знак Знак Знак Знак Знак"/>
    <w:basedOn w:val="a0"/>
    <w:rsid w:val="002C27F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gus@cv.ukrstat.gov.u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://www.cv.ukrstat.gov.ua/publiy/2017/sil.ht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hyperlink" Target="http://www.cv.ukrstat.gov.ua/index_statinf/econom/silisrub.html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2443725991204743E-2"/>
                  <c:y val="-7.2841618825864901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>
                    <c:manualLayout>
                      <c:w val="5.4845387704020442E-2"/>
                      <c:h val="6.804187165046579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925796527089743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7426257148320036E-2"/>
                  <c:y val="-6.2673333457515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7641966939563018E-2"/>
                  <c:y val="-6.2673333457515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DC1-4807-AE63-E124488B43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6319028002294416E-2"/>
                  <c:y val="-6.26733334575151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B7F-40A7-A78D-07FB2F3968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0303314734664787E-2"/>
                  <c:y val="-6.2594034481749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3101632163529231E-2"/>
                  <c:y val="-7.61914138900937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B7F-40A7-A78D-07FB2F3968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5536145730128185E-2"/>
                  <c:y val="-4.9994544869116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6770610627314131E-2"/>
                  <c:y val="-6.9353074698038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2018737724009665E-2"/>
                  <c:y val="-5.49164034455138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7303540699796795E-2"/>
                  <c:y val="-6.4171498670810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7.6567415827988392E-4"/>
                  <c:y val="-9.8847694289470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січень 2025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  <c:pt idx="12">
                  <c:v>січень 2026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91.2</c:v>
                </c:pt>
                <c:pt idx="1">
                  <c:v>86.9</c:v>
                </c:pt>
                <c:pt idx="2" formatCode="General">
                  <c:v>88.6</c:v>
                </c:pt>
                <c:pt idx="3" formatCode="General">
                  <c:v>87.5</c:v>
                </c:pt>
                <c:pt idx="4">
                  <c:v>86.8</c:v>
                </c:pt>
                <c:pt idx="5">
                  <c:v>79.7</c:v>
                </c:pt>
                <c:pt idx="6">
                  <c:v>79.599999999999994</c:v>
                </c:pt>
                <c:pt idx="7">
                  <c:v>91.2</c:v>
                </c:pt>
                <c:pt idx="8">
                  <c:v>89.6</c:v>
                </c:pt>
                <c:pt idx="9">
                  <c:v>89.8</c:v>
                </c:pt>
                <c:pt idx="10" formatCode="General">
                  <c:v>96.7</c:v>
                </c:pt>
                <c:pt idx="11" formatCode="General">
                  <c:v>97.3</c:v>
                </c:pt>
                <c:pt idx="12" formatCode="General">
                  <c:v>82.9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820464"/>
        <c:axId val="116188336"/>
      </c:lineChart>
      <c:catAx>
        <c:axId val="165820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6188336"/>
        <c:crosses val="autoZero"/>
        <c:auto val="1"/>
        <c:lblAlgn val="ctr"/>
        <c:lblOffset val="100"/>
        <c:noMultiLvlLbl val="0"/>
      </c:catAx>
      <c:valAx>
        <c:axId val="116188336"/>
        <c:scaling>
          <c:orientation val="minMax"/>
          <c:max val="100"/>
          <c:min val="7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5820464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3C118-697F-41A5-931D-F7E5644B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2551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M.Koropotnicka</cp:lastModifiedBy>
  <cp:revision>23</cp:revision>
  <cp:lastPrinted>2026-02-19T11:51:00Z</cp:lastPrinted>
  <dcterms:created xsi:type="dcterms:W3CDTF">2025-10-08T06:54:00Z</dcterms:created>
  <dcterms:modified xsi:type="dcterms:W3CDTF">2026-02-20T09:38:00Z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