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CB42CE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CB42CE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393FB240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EA3CDC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083792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A95C39">
              <w:rPr>
                <w:rFonts w:asciiTheme="minorHAnsi" w:hAnsiTheme="minorHAnsi" w:cstheme="minorHAnsi"/>
                <w:b/>
                <w:bCs/>
                <w:color w:val="21517E"/>
              </w:rPr>
              <w:t>0</w:t>
            </w:r>
            <w:r w:rsidR="00E73D1F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A95C39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CB42CE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CB42CE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38145CF7" w:rsidR="005C2EC8" w:rsidRPr="00AB3E99" w:rsidRDefault="00EA3CDC" w:rsidP="00AD0A46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 Чернівецькій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AD0A46">
              <w:rPr>
                <w:rFonts w:asciiTheme="minorHAnsi" w:hAnsiTheme="minorHAnsi" w:cstheme="minorHAnsi"/>
                <w:bCs/>
                <w:i/>
                <w:color w:val="DC9529"/>
              </w:rPr>
              <w:t>в лютому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D60CAA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EA3CDC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2C9253BA" w:rsidR="005C2EC8" w:rsidRPr="002530AB" w:rsidRDefault="00BE3CA6" w:rsidP="00EA3CDC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EA3CDC">
              <w:rPr>
                <w:sz w:val="20"/>
                <w:szCs w:val="20"/>
                <w:lang w:eastAsia="uk-UA"/>
              </w:rPr>
              <w:t xml:space="preserve"> Чернівецькій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495C8B7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14:paraId="137CB03A" w14:textId="6DCD7855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gus@cv.ukrstat.gov.ua</w:t>
            </w:r>
          </w:p>
          <w:p w14:paraId="31816315" w14:textId="4938DFFE" w:rsidR="005C2EC8" w:rsidRPr="00E94112" w:rsidRDefault="005C2EC8" w:rsidP="002C265E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0372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55 09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42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31224D34" w14:textId="77777777" w:rsidR="00E067AC" w:rsidRDefault="00E067AC" w:rsidP="00183730">
      <w:pPr>
        <w:pStyle w:val="--12"/>
      </w:pPr>
    </w:p>
    <w:p w14:paraId="6B97A3DB" w14:textId="30E06AE5" w:rsidR="000618A7" w:rsidRDefault="000618A7" w:rsidP="000618A7">
      <w:pPr>
        <w:pStyle w:val="--12"/>
      </w:pPr>
      <w:r w:rsidRPr="00EA3CDC">
        <w:t xml:space="preserve">Ціни на споживчому ринку області </w:t>
      </w:r>
      <w:r>
        <w:t xml:space="preserve">в </w:t>
      </w:r>
      <w:r w:rsidR="00AD0A46">
        <w:t>лютому</w:t>
      </w:r>
      <w:r w:rsidRPr="00EA3CDC">
        <w:t xml:space="preserve"> 202</w:t>
      </w:r>
      <w:r w:rsidR="00AD0A46">
        <w:t>6</w:t>
      </w:r>
      <w:r w:rsidRPr="00EA3CDC">
        <w:t xml:space="preserve">р. порівняно з попереднім місяцем </w:t>
      </w:r>
      <w:r>
        <w:t>зросли</w:t>
      </w:r>
      <w:r w:rsidRPr="00EA3CDC">
        <w:t xml:space="preserve"> на </w:t>
      </w:r>
      <w:r w:rsidR="00606841">
        <w:rPr>
          <w:lang w:val="ru-RU"/>
        </w:rPr>
        <w:t>1,</w:t>
      </w:r>
      <w:r w:rsidR="00B327DF" w:rsidRPr="00B327DF">
        <w:rPr>
          <w:lang w:val="ru-RU"/>
        </w:rPr>
        <w:t>1</w:t>
      </w:r>
      <w:r w:rsidRPr="00EA3CDC">
        <w:t xml:space="preserve">%, а з початку року </w:t>
      </w:r>
      <w:r>
        <w:t>–</w:t>
      </w:r>
      <w:r w:rsidRPr="00EA3CDC">
        <w:t xml:space="preserve"> на </w:t>
      </w:r>
      <w:r w:rsidR="00606841">
        <w:rPr>
          <w:lang w:val="ru-RU"/>
        </w:rPr>
        <w:t>1,</w:t>
      </w:r>
      <w:r w:rsidR="00B327DF" w:rsidRPr="00B327DF">
        <w:rPr>
          <w:lang w:val="ru-RU"/>
        </w:rPr>
        <w:t>7</w:t>
      </w:r>
      <w:r w:rsidRPr="00EA3CDC">
        <w:t xml:space="preserve">%. В Україні ціни порівняно з попереднім місяцем </w:t>
      </w:r>
      <w:r>
        <w:t>зросли</w:t>
      </w:r>
      <w:r w:rsidRPr="00EA3CDC">
        <w:t xml:space="preserve"> на </w:t>
      </w:r>
      <w:r w:rsidR="00606841">
        <w:rPr>
          <w:lang w:val="ru-RU"/>
        </w:rPr>
        <w:t>1,</w:t>
      </w:r>
      <w:r w:rsidR="00B327DF" w:rsidRPr="00B327DF">
        <w:rPr>
          <w:lang w:val="ru-RU"/>
        </w:rPr>
        <w:t>0</w:t>
      </w:r>
      <w:r w:rsidRPr="00EA3CDC">
        <w:t xml:space="preserve">%, з початку року </w:t>
      </w:r>
      <w:r>
        <w:t>–</w:t>
      </w:r>
      <w:r w:rsidRPr="00EA3CDC">
        <w:t xml:space="preserve"> на </w:t>
      </w:r>
      <w:r w:rsidR="00606841">
        <w:rPr>
          <w:lang w:val="ru-RU"/>
        </w:rPr>
        <w:t>1,</w:t>
      </w:r>
      <w:r w:rsidR="00B327DF" w:rsidRPr="00B327DF">
        <w:rPr>
          <w:lang w:val="ru-RU"/>
        </w:rPr>
        <w:t>7</w:t>
      </w:r>
      <w:r w:rsidRPr="00EA3CDC">
        <w:t>%.</w:t>
      </w:r>
    </w:p>
    <w:p w14:paraId="6D364C66" w14:textId="77777777" w:rsidR="005F2791" w:rsidRDefault="005F2791" w:rsidP="005F2791">
      <w:pPr>
        <w:pStyle w:val="--12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40F94CB6" w14:textId="77777777" w:rsidR="000618A7" w:rsidRDefault="000618A7" w:rsidP="000618A7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3700BC42" w14:textId="77777777" w:rsidR="000618A7" w:rsidRPr="00FB4166" w:rsidRDefault="000618A7" w:rsidP="000618A7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3242F729" w14:textId="77777777" w:rsidR="000618A7" w:rsidRDefault="000618A7" w:rsidP="000618A7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723B53A8" wp14:editId="7B0219BE">
            <wp:extent cx="2924432" cy="18789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E10A8CD" w14:textId="16E85A3F" w:rsidR="000618A7" w:rsidRPr="00BE70F0" w:rsidRDefault="000618A7" w:rsidP="000618A7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 у 202</w:t>
      </w:r>
      <w:r w:rsidR="00DD2EF2">
        <w:rPr>
          <w:rFonts w:ascii="Calibri" w:hAnsi="Calibri" w:cs="Calibri"/>
          <w:b/>
          <w:bCs/>
          <w:snapToGrid/>
          <w:color w:val="DC9529"/>
          <w:szCs w:val="24"/>
        </w:rPr>
        <w:t>6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 році</w:t>
      </w:r>
    </w:p>
    <w:p w14:paraId="70289032" w14:textId="77777777" w:rsidR="000618A7" w:rsidRDefault="000618A7" w:rsidP="000618A7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>у % до грудня попереднього року</w:t>
      </w:r>
    </w:p>
    <w:p w14:paraId="5F30B231" w14:textId="77777777" w:rsidR="000618A7" w:rsidRDefault="000618A7" w:rsidP="000618A7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0C0498FB" wp14:editId="404413F1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A30EE85" w14:textId="77777777" w:rsidR="000618A7" w:rsidRDefault="000618A7" w:rsidP="000618A7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0618A7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2B3E22BA" w14:textId="77777777" w:rsidR="00983207" w:rsidRDefault="00983207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</w:p>
    <w:p w14:paraId="1A39ABB4" w14:textId="77777777" w:rsidR="00B4283A" w:rsidRDefault="00B4283A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0618A7" w14:paraId="1AED6D56" w14:textId="77777777" w:rsidTr="0020436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19621CE0" w14:textId="77777777" w:rsidR="000618A7" w:rsidRDefault="000618A7" w:rsidP="0020436B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63FA787E" w14:textId="4F3D9423" w:rsidR="000618A7" w:rsidRDefault="00EB12EC" w:rsidP="00EB12EC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Лютий</w:t>
            </w:r>
            <w:r w:rsidR="000618A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="000618A7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0618A7" w14:paraId="152F6E62" w14:textId="77777777" w:rsidTr="0020436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21882B4D" w14:textId="77777777" w:rsidR="000618A7" w:rsidRDefault="000618A7" w:rsidP="0020436B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FF1DF24" w14:textId="30A6875A" w:rsidR="000618A7" w:rsidRDefault="00EB12EC" w:rsidP="00EB12EC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січня</w:t>
            </w:r>
            <w:r w:rsidR="000618A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D0A74CA" w14:textId="387D267B" w:rsidR="000618A7" w:rsidRDefault="000618A7" w:rsidP="00EB12EC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</w:t>
            </w:r>
            <w:r w:rsidR="00EB12EC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5</w:t>
            </w:r>
          </w:p>
        </w:tc>
      </w:tr>
      <w:tr w:rsidR="00524093" w14:paraId="38C703FA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AA68F6" w14:textId="77777777" w:rsidR="00524093" w:rsidRDefault="00524093" w:rsidP="00524093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F898A85" w14:textId="744F9AB7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1,1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A93F266" w14:textId="4D13439B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1,7</w:t>
            </w:r>
          </w:p>
        </w:tc>
      </w:tr>
      <w:tr w:rsidR="00524093" w14:paraId="0361DBC0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F06E41" w14:textId="77777777" w:rsidR="00524093" w:rsidRDefault="00524093" w:rsidP="0052409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Продукти харчування та </w:t>
            </w:r>
            <w:r w:rsidRPr="00D40DC5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3C284B0" w14:textId="2CEF47D5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1,4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8691BF2" w14:textId="771567B3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2,4</w:t>
            </w:r>
          </w:p>
        </w:tc>
      </w:tr>
      <w:tr w:rsidR="00524093" w14:paraId="79894680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C37F724" w14:textId="77777777" w:rsidR="00524093" w:rsidRPr="00524093" w:rsidRDefault="00524093" w:rsidP="0052409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2409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11083A" w14:textId="72A378D6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758558" w14:textId="0B38286E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2,4</w:t>
            </w:r>
          </w:p>
        </w:tc>
      </w:tr>
      <w:tr w:rsidR="00524093" w14:paraId="30632797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2628BEC" w14:textId="77777777" w:rsidR="00524093" w:rsidRPr="00524093" w:rsidRDefault="00524093" w:rsidP="0052409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2409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99E941B" w14:textId="045FAE5F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3A4B291" w14:textId="0473B4BE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2,8</w:t>
            </w:r>
          </w:p>
        </w:tc>
      </w:tr>
      <w:tr w:rsidR="00524093" w14:paraId="15C0058E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6F28732" w14:textId="77777777" w:rsidR="00524093" w:rsidRPr="008E3640" w:rsidRDefault="00524093" w:rsidP="0052409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13983FA" w14:textId="65B1131B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3,5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688B622" w14:textId="65E99A03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4,0</w:t>
            </w:r>
          </w:p>
        </w:tc>
      </w:tr>
      <w:tr w:rsidR="00524093" w14:paraId="6C4FF56E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A1D758" w14:textId="77777777" w:rsidR="00524093" w:rsidRPr="008E3640" w:rsidRDefault="00524093" w:rsidP="0052409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5CEF006" w14:textId="5536CD2C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EDAD5FC" w14:textId="4DC65FBF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0,8</w:t>
            </w:r>
          </w:p>
        </w:tc>
      </w:tr>
      <w:tr w:rsidR="00524093" w14:paraId="292221D4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2876D0E" w14:textId="77777777" w:rsidR="00524093" w:rsidRPr="008E3640" w:rsidRDefault="00524093" w:rsidP="0052409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6F81BC" w14:textId="3269ED13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0D0E65C" w14:textId="5DDDF6AF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Calibri" w:hAnsi="Calibri" w:cs="Arial"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1,0</w:t>
            </w:r>
          </w:p>
        </w:tc>
      </w:tr>
      <w:tr w:rsidR="00524093" w14:paraId="33832D63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D7883A8" w14:textId="77777777" w:rsidR="00524093" w:rsidRPr="008E3640" w:rsidRDefault="00524093" w:rsidP="0052409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35F7C01" w14:textId="24B8AE72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1,5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1250023" w14:textId="08FCD7DB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3,6</w:t>
            </w:r>
          </w:p>
        </w:tc>
      </w:tr>
      <w:tr w:rsidR="00524093" w14:paraId="4BF2AD69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A70ED61" w14:textId="77777777" w:rsidR="00524093" w:rsidRPr="008E3640" w:rsidRDefault="00524093" w:rsidP="0052409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94F87D7" w14:textId="5C091C43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B1B28A3" w14:textId="66F19F0F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2,3</w:t>
            </w:r>
          </w:p>
        </w:tc>
      </w:tr>
      <w:tr w:rsidR="00524093" w14:paraId="6B843E72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7F377D3" w14:textId="77777777" w:rsidR="00524093" w:rsidRDefault="00524093" w:rsidP="0052409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248BBF6" w14:textId="4FA8C778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Calibri" w:hAnsi="Calibri" w:cs="Arial CYR"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B5F8BD6" w14:textId="5E6FEC9F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3,4</w:t>
            </w:r>
          </w:p>
        </w:tc>
      </w:tr>
      <w:tr w:rsidR="00524093" w14:paraId="71A82AE4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B5C93F9" w14:textId="77777777" w:rsidR="00524093" w:rsidRDefault="00524093" w:rsidP="0052409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9A59B56" w14:textId="39012708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4510F4" w14:textId="64409BEF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Calibri" w:hAnsi="Calibri" w:cs="Arial"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4,5</w:t>
            </w:r>
          </w:p>
        </w:tc>
      </w:tr>
      <w:tr w:rsidR="00524093" w14:paraId="28F16126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B826D41" w14:textId="77777777" w:rsidR="00524093" w:rsidRDefault="00524093" w:rsidP="0052409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5A63D57" w14:textId="7C432589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58C0D92" w14:textId="43837D11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Calibri" w:hAnsi="Calibri" w:cs="Arial"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2,0</w:t>
            </w:r>
          </w:p>
        </w:tc>
      </w:tr>
      <w:tr w:rsidR="00524093" w14:paraId="3EA11E24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F28B0BE" w14:textId="77777777" w:rsidR="00524093" w:rsidRDefault="00524093" w:rsidP="0052409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13CDE" w14:textId="3703EB7C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2,7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B58F44E" w14:textId="6A70A53F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2,6</w:t>
            </w:r>
          </w:p>
        </w:tc>
      </w:tr>
      <w:tr w:rsidR="00524093" w14:paraId="252B1379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60E21B2" w14:textId="77777777" w:rsidR="00524093" w:rsidRDefault="00524093" w:rsidP="0052409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2F829B" w14:textId="2C6DD17C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3,1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4B23F16" w14:textId="7E80538D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2,1</w:t>
            </w:r>
          </w:p>
        </w:tc>
      </w:tr>
      <w:tr w:rsidR="00524093" w14:paraId="735BB97D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096D2B1" w14:textId="77777777" w:rsidR="00524093" w:rsidRDefault="00524093" w:rsidP="0052409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51D7996" w14:textId="0C0A48EF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7,4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6CE4C8E" w14:textId="1C12371E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16,7</w:t>
            </w:r>
          </w:p>
        </w:tc>
      </w:tr>
      <w:tr w:rsidR="00524093" w14:paraId="393ACD11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0E7E719" w14:textId="77777777" w:rsidR="00524093" w:rsidRDefault="00524093" w:rsidP="0052409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997921" w14:textId="019CA5DC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C8D907" w14:textId="126F1132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Calibri" w:hAnsi="Calibri" w:cs="Arial"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0,3</w:t>
            </w:r>
          </w:p>
        </w:tc>
      </w:tr>
      <w:tr w:rsidR="00524093" w14:paraId="643242CA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FD9D1C1" w14:textId="77777777" w:rsidR="00524093" w:rsidRDefault="00524093" w:rsidP="0052409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250A505" w14:textId="7193A2C4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1,3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D7645D" w14:textId="087156B7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1,5</w:t>
            </w:r>
          </w:p>
        </w:tc>
      </w:tr>
      <w:tr w:rsidR="00524093" w14:paraId="674F5398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7392BA7" w14:textId="77777777" w:rsidR="00524093" w:rsidRDefault="00524093" w:rsidP="0052409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4C9190" w14:textId="47D81BBC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2,9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F7930BA" w14:textId="7F186EE4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2,6</w:t>
            </w:r>
          </w:p>
        </w:tc>
      </w:tr>
      <w:tr w:rsidR="00524093" w14:paraId="2590A193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946CA27" w14:textId="77777777" w:rsidR="00524093" w:rsidRDefault="00524093" w:rsidP="0052409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C63580" w14:textId="2841554B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3,0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FF4897" w14:textId="19ECBAF5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5,3</w:t>
            </w:r>
          </w:p>
        </w:tc>
      </w:tr>
      <w:tr w:rsidR="00524093" w14:paraId="78B2217B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8933A47" w14:textId="77777777" w:rsidR="00524093" w:rsidRDefault="00524093" w:rsidP="00524093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32F8047" w14:textId="42E373BE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Calibri" w:hAnsi="Calibri" w:cs="Arial CYR"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4,7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058C609" w14:textId="3A99AE5A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Calibri" w:hAnsi="Calibri" w:cs="Arial"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7,2</w:t>
            </w:r>
          </w:p>
        </w:tc>
      </w:tr>
      <w:tr w:rsidR="00524093" w14:paraId="18C8D16F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4BB7733" w14:textId="77777777" w:rsidR="00524093" w:rsidRDefault="00524093" w:rsidP="00524093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6D8C1C3" w14:textId="5649A271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Calibri" w:hAnsi="Calibri" w:cs="Arial CYR"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48E0E56" w14:textId="26F7F10C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Calibri" w:hAnsi="Calibri" w:cs="Arial"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"/>
                <w:color w:val="22517D"/>
                <w:sz w:val="20"/>
                <w:szCs w:val="20"/>
              </w:rPr>
              <w:t>2,4</w:t>
            </w:r>
          </w:p>
        </w:tc>
      </w:tr>
    </w:tbl>
    <w:p w14:paraId="0B271032" w14:textId="77777777" w:rsidR="000618A7" w:rsidRPr="0038775F" w:rsidRDefault="000618A7" w:rsidP="000618A7">
      <w:pPr>
        <w:pStyle w:val="--12"/>
        <w:ind w:right="7"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EB12EC" w14:paraId="24858FCF" w14:textId="77777777" w:rsidTr="0020436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74A516C4" w14:textId="77777777" w:rsidR="00EB12EC" w:rsidRDefault="00EB12EC" w:rsidP="00EB12EC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C675DC7" w14:textId="601389CA" w:rsidR="00EB12EC" w:rsidRDefault="00EB12EC" w:rsidP="00EB12EC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Лютий 2026</w:t>
            </w:r>
            <w:r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EB12EC" w14:paraId="43A16D19" w14:textId="77777777" w:rsidTr="0020436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32EABD0F" w14:textId="77777777" w:rsidR="00EB12EC" w:rsidRDefault="00EB12EC" w:rsidP="00EB12EC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263BF83" w14:textId="73B2866B" w:rsidR="00EB12EC" w:rsidRDefault="00EB12EC" w:rsidP="00EB12EC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січня 2026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B70756" w14:textId="4A790ED8" w:rsidR="00EB12EC" w:rsidRDefault="00EB12EC" w:rsidP="00EB12EC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 2025</w:t>
            </w:r>
          </w:p>
        </w:tc>
      </w:tr>
      <w:tr w:rsidR="00524093" w14:paraId="0DCC8368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2E31F7E" w14:textId="77777777" w:rsidR="00524093" w:rsidRDefault="00524093" w:rsidP="0052409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3BDC38" w14:textId="2C1DF5F0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0,4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97C3A11" w14:textId="2F87A90B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color w:val="22517D"/>
                <w:sz w:val="20"/>
                <w:szCs w:val="20"/>
              </w:rPr>
              <w:t>0,6</w:t>
            </w:r>
          </w:p>
        </w:tc>
      </w:tr>
      <w:tr w:rsidR="00524093" w14:paraId="7A8EA5EB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D9EF77" w14:textId="77777777" w:rsidR="00524093" w:rsidRDefault="00524093" w:rsidP="0052409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8C49B65" w14:textId="1470C930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98A5292" w14:textId="026CDACC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1,6</w:t>
            </w:r>
          </w:p>
        </w:tc>
      </w:tr>
      <w:tr w:rsidR="00524093" w14:paraId="041EBD03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D802460" w14:textId="77777777" w:rsidR="00524093" w:rsidRDefault="00524093" w:rsidP="0052409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8006864" w14:textId="45E2F77A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2B1A549" w14:textId="251288BF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</w:tr>
      <w:tr w:rsidR="00524093" w14:paraId="261FCAED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A45C740" w14:textId="77777777" w:rsidR="00524093" w:rsidRDefault="00524093" w:rsidP="0052409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F9ADB4" w14:textId="2F3CD046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89A8DB" w14:textId="5314C98D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</w:tr>
      <w:tr w:rsidR="00524093" w14:paraId="55B8490A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CB8B932" w14:textId="77777777" w:rsidR="00524093" w:rsidRDefault="00524093" w:rsidP="0052409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5A57780" w14:textId="4B0ED5CF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7E63626" w14:textId="5F84FF9C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</w:tr>
      <w:tr w:rsidR="00524093" w14:paraId="1368D16C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9D6DA94" w14:textId="77777777" w:rsidR="00524093" w:rsidRDefault="00524093" w:rsidP="0052409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8C205A" w14:textId="132D51E0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4,9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4C20C90" w14:textId="0C4EF844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4,9</w:t>
            </w:r>
          </w:p>
        </w:tc>
      </w:tr>
      <w:tr w:rsidR="00524093" w14:paraId="2588A455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736DF4C" w14:textId="77777777" w:rsidR="00524093" w:rsidRDefault="00524093" w:rsidP="0052409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212FE3" w14:textId="4CAAB286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370A08" w14:textId="4C96EE18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</w:tr>
      <w:tr w:rsidR="00524093" w14:paraId="4944E16A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615190A" w14:textId="77777777" w:rsidR="00524093" w:rsidRDefault="00524093" w:rsidP="0052409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6E4509" w14:textId="4B8FA8B4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B5B5126" w14:textId="5538DAB2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</w:tr>
      <w:tr w:rsidR="00524093" w14:paraId="0A0BC3F7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888BB4" w14:textId="77777777" w:rsidR="00524093" w:rsidRDefault="00524093" w:rsidP="0052409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B645D51" w14:textId="6147DC0D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45CE00A" w14:textId="012ABF8D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</w:tr>
      <w:tr w:rsidR="00524093" w14:paraId="6F1C3F87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0699687" w14:textId="77777777" w:rsidR="00524093" w:rsidRDefault="00524093" w:rsidP="0052409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C06A91" w14:textId="1CD1D6AF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C53F5B" w14:textId="60033260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color w:val="22517D"/>
                <w:sz w:val="20"/>
                <w:szCs w:val="20"/>
              </w:rPr>
              <w:t>1,5</w:t>
            </w:r>
          </w:p>
        </w:tc>
      </w:tr>
      <w:tr w:rsidR="00524093" w14:paraId="6DF587FE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9BE0419" w14:textId="77777777" w:rsidR="00524093" w:rsidRDefault="00524093" w:rsidP="0052409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9AFF5D7" w14:textId="3925C9FF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E77333C" w14:textId="75B088E1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color w:val="22517D"/>
                <w:sz w:val="20"/>
                <w:szCs w:val="20"/>
              </w:rPr>
              <w:t>0,6</w:t>
            </w:r>
          </w:p>
        </w:tc>
      </w:tr>
      <w:tr w:rsidR="00524093" w14:paraId="4900246C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7F6F1D92" w14:textId="77777777" w:rsidR="00524093" w:rsidRDefault="00524093" w:rsidP="0052409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4CE6572" w14:textId="0CD2A92C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Calibri" w:hAnsi="Calibri" w:cs="Arial CYR"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D16A68C" w14:textId="706E9B71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Calibri" w:hAnsi="Calibri" w:cs="Arial CYR"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1,0</w:t>
            </w:r>
          </w:p>
        </w:tc>
      </w:tr>
      <w:tr w:rsidR="00524093" w14:paraId="57BA0152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5821BBA" w14:textId="77777777" w:rsidR="00524093" w:rsidRDefault="00524093" w:rsidP="0052409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B6E75E8" w14:textId="4AFC47ED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7ADF5C3" w14:textId="1DD7B7FE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2,3</w:t>
            </w:r>
          </w:p>
        </w:tc>
      </w:tr>
      <w:tr w:rsidR="00524093" w14:paraId="61FB4459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5D18B92" w14:textId="77777777" w:rsidR="00524093" w:rsidRDefault="00524093" w:rsidP="0052409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2E41F48" w14:textId="4B601EBF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1,7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490CC53" w14:textId="77BA3AC6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color w:val="22517D"/>
                <w:sz w:val="20"/>
                <w:szCs w:val="20"/>
              </w:rPr>
              <w:t>2,3</w:t>
            </w:r>
          </w:p>
        </w:tc>
      </w:tr>
      <w:tr w:rsidR="00524093" w14:paraId="33420863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F79ED02" w14:textId="77777777" w:rsidR="00524093" w:rsidRDefault="00524093" w:rsidP="0052409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3866E66" w14:textId="41886273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4,5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5FE85" w14:textId="3E6DC447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5,3</w:t>
            </w:r>
          </w:p>
        </w:tc>
      </w:tr>
      <w:tr w:rsidR="00524093" w14:paraId="27932DF1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48902A" w14:textId="77777777" w:rsidR="00524093" w:rsidRDefault="00524093" w:rsidP="0052409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5CF58B4" w14:textId="2835A02F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8AA2C4" w14:textId="140FA57F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1,4</w:t>
            </w:r>
          </w:p>
        </w:tc>
      </w:tr>
      <w:tr w:rsidR="00524093" w14:paraId="5D16ED8D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4565064" w14:textId="77777777" w:rsidR="00524093" w:rsidRDefault="00524093" w:rsidP="0052409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E56DE01" w14:textId="005F8EA9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Calibri" w:hAnsi="Calibri" w:cs="Arial CYR"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58F7F64" w14:textId="1B85E966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Calibri" w:hAnsi="Calibri" w:cs="Arial CYR"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0,5</w:t>
            </w:r>
          </w:p>
        </w:tc>
      </w:tr>
      <w:tr w:rsidR="00524093" w14:paraId="1DD3A19D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3A42C56" w14:textId="77777777" w:rsidR="00524093" w:rsidRDefault="00524093" w:rsidP="0052409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C45D195" w14:textId="6ADBE073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D862202" w14:textId="159A9CC9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color w:val="22517D"/>
                <w:sz w:val="20"/>
                <w:szCs w:val="20"/>
              </w:rPr>
              <w:t>1,4</w:t>
            </w:r>
          </w:p>
        </w:tc>
      </w:tr>
      <w:tr w:rsidR="00524093" w14:paraId="706D9DCD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AEBB350" w14:textId="77777777" w:rsidR="00524093" w:rsidRDefault="00524093" w:rsidP="0052409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F4AF582" w14:textId="103E8FEB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5,2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9B92FDB" w14:textId="677D82EA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color w:val="22517D"/>
                <w:sz w:val="20"/>
                <w:szCs w:val="20"/>
              </w:rPr>
              <w:t>9,2</w:t>
            </w:r>
          </w:p>
        </w:tc>
      </w:tr>
      <w:tr w:rsidR="00524093" w14:paraId="4C403E59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4BB8FC" w14:textId="77777777" w:rsidR="00524093" w:rsidRDefault="00524093" w:rsidP="0052409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C046A99" w14:textId="4B23F2D4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A3B42" w14:textId="5514382D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color w:val="22517D"/>
                <w:sz w:val="20"/>
                <w:szCs w:val="20"/>
              </w:rPr>
              <w:t>0,7</w:t>
            </w:r>
          </w:p>
        </w:tc>
      </w:tr>
      <w:tr w:rsidR="00524093" w14:paraId="5C65D8AC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7A4C156" w14:textId="77777777" w:rsidR="00524093" w:rsidRDefault="00524093" w:rsidP="0052409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699D462" w14:textId="64D8F307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75B321" w14:textId="31B2C3F3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>
              <w:rPr>
                <w:rFonts w:ascii="Calibri" w:hAnsi="Calibri" w:cs="Arial CYR"/>
                <w:b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 CYR"/>
                <w:b/>
                <w:color w:val="22517D"/>
                <w:sz w:val="20"/>
                <w:szCs w:val="20"/>
              </w:rPr>
              <w:t>0,4</w:t>
            </w:r>
          </w:p>
        </w:tc>
      </w:tr>
      <w:tr w:rsidR="00524093" w14:paraId="30CA588F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A36169A" w14:textId="77777777" w:rsidR="00524093" w:rsidRDefault="00524093" w:rsidP="0052409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80DDCCD" w14:textId="412DB5F0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1,1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6DC698E" w14:textId="452DE46E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>
              <w:rPr>
                <w:rFonts w:ascii="Calibri" w:hAnsi="Calibri" w:cs="Arial CYR"/>
                <w:b/>
                <w:color w:val="22517D"/>
                <w:sz w:val="20"/>
                <w:szCs w:val="20"/>
              </w:rPr>
              <w:t>–</w:t>
            </w:r>
            <w:r w:rsidRPr="00524093">
              <w:rPr>
                <w:rFonts w:ascii="Calibri" w:hAnsi="Calibri" w:cs="Arial CYR"/>
                <w:b/>
                <w:color w:val="22517D"/>
                <w:sz w:val="20"/>
                <w:szCs w:val="20"/>
              </w:rPr>
              <w:t>0,4</w:t>
            </w:r>
          </w:p>
        </w:tc>
      </w:tr>
      <w:tr w:rsidR="00524093" w14:paraId="57F93FFB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DB435F9" w14:textId="77777777" w:rsidR="00524093" w:rsidRDefault="00524093" w:rsidP="0052409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5876AFF" w14:textId="7484D19C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1,1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2094CD" w14:textId="1A1F5028" w:rsidR="00524093" w:rsidRPr="00524093" w:rsidRDefault="00524093" w:rsidP="00524093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524093">
              <w:rPr>
                <w:rFonts w:ascii="Calibri" w:hAnsi="Calibri" w:cs="Arial CYR"/>
                <w:b/>
                <w:color w:val="22517D"/>
                <w:sz w:val="20"/>
                <w:szCs w:val="20"/>
              </w:rPr>
              <w:t>1,8</w:t>
            </w:r>
          </w:p>
        </w:tc>
      </w:tr>
    </w:tbl>
    <w:p w14:paraId="0E04B9AA" w14:textId="77777777" w:rsidR="006E3757" w:rsidRPr="006E3757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29D5137C" w14:textId="1AF198F2" w:rsidR="006E3757" w:rsidRDefault="00EA3CDC" w:rsidP="00D55240">
            <w:pPr>
              <w:spacing w:before="240" w:after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На споживчому ринку області </w:t>
            </w:r>
            <w:r w:rsidR="00960AEC" w:rsidRPr="00E3302B">
              <w:rPr>
                <w:rFonts w:ascii="Calibri" w:hAnsi="Calibri"/>
                <w:color w:val="22517D"/>
                <w:sz w:val="22"/>
                <w:szCs w:val="22"/>
              </w:rPr>
              <w:t>в</w:t>
            </w:r>
            <w:r w:rsidR="00584CD7"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D84857" w:rsidRPr="00E3302B">
              <w:rPr>
                <w:rFonts w:ascii="Calibri" w:hAnsi="Calibri"/>
                <w:color w:val="22517D"/>
                <w:sz w:val="22"/>
                <w:szCs w:val="22"/>
              </w:rPr>
              <w:t>лютому</w:t>
            </w:r>
            <w:r w:rsidR="00D8235C"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>202</w:t>
            </w:r>
            <w:r w:rsidR="00D8235C" w:rsidRPr="00E3302B">
              <w:rPr>
                <w:rFonts w:ascii="Calibri" w:hAnsi="Calibri"/>
                <w:color w:val="22517D"/>
                <w:sz w:val="22"/>
                <w:szCs w:val="22"/>
              </w:rPr>
              <w:t>6</w:t>
            </w: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р. порівняно з </w:t>
            </w:r>
            <w:r w:rsidR="00D84857" w:rsidRPr="00E3302B">
              <w:rPr>
                <w:rFonts w:ascii="Calibri" w:hAnsi="Calibri"/>
                <w:color w:val="22517D"/>
                <w:sz w:val="22"/>
                <w:szCs w:val="22"/>
              </w:rPr>
              <w:t>січнем</w:t>
            </w: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 2025р. ціни на продукти харчування та безалкогольні напої </w:t>
            </w:r>
            <w:r w:rsidR="002D4984" w:rsidRPr="00E3302B">
              <w:rPr>
                <w:rFonts w:ascii="Calibri" w:hAnsi="Calibri"/>
                <w:color w:val="22517D"/>
                <w:sz w:val="22"/>
                <w:szCs w:val="22"/>
              </w:rPr>
              <w:t>зросли</w:t>
            </w: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40705A">
              <w:rPr>
                <w:rFonts w:ascii="Calibri" w:hAnsi="Calibri"/>
                <w:color w:val="22517D"/>
                <w:sz w:val="22"/>
                <w:szCs w:val="22"/>
              </w:rPr>
              <w:t>1,4</w:t>
            </w: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%. </w:t>
            </w:r>
            <w:r w:rsidR="00F3448B" w:rsidRPr="00E3302B">
              <w:rPr>
                <w:rFonts w:ascii="Calibri" w:hAnsi="Calibri"/>
                <w:color w:val="22517D"/>
                <w:sz w:val="22"/>
                <w:szCs w:val="22"/>
              </w:rPr>
              <w:t>Найбільше</w:t>
            </w:r>
            <w:r w:rsidR="00E3302B"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40705A">
              <w:rPr>
                <w:rFonts w:ascii="Calibri" w:hAnsi="Calibri"/>
                <w:color w:val="22517D"/>
                <w:sz w:val="22"/>
                <w:szCs w:val="22"/>
              </w:rPr>
              <w:t xml:space="preserve">(на 7,4%) </w:t>
            </w:r>
            <w:r w:rsidR="00F3448B" w:rsidRPr="00E3302B">
              <w:rPr>
                <w:rFonts w:ascii="Calibri" w:hAnsi="Calibri"/>
                <w:color w:val="22517D"/>
                <w:sz w:val="22"/>
                <w:szCs w:val="22"/>
              </w:rPr>
              <w:t>подорожчали</w:t>
            </w:r>
            <w:r w:rsidR="00F3448B">
              <w:rPr>
                <w:rFonts w:ascii="Calibri" w:hAnsi="Calibri"/>
                <w:color w:val="22517D"/>
                <w:sz w:val="22"/>
                <w:szCs w:val="22"/>
              </w:rPr>
              <w:t xml:space="preserve"> овочі</w:t>
            </w:r>
            <w:r w:rsidR="0040705A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F3448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9566B5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B324C9">
              <w:rPr>
                <w:rFonts w:ascii="Calibri" w:hAnsi="Calibri"/>
                <w:color w:val="22517D"/>
                <w:sz w:val="22"/>
                <w:szCs w:val="22"/>
              </w:rPr>
              <w:t>3,7</w:t>
            </w:r>
            <w:r w:rsidRPr="009566B5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B324C9">
              <w:rPr>
                <w:rFonts w:ascii="Calibri" w:hAnsi="Calibri"/>
                <w:color w:val="22517D"/>
                <w:sz w:val="22"/>
                <w:szCs w:val="22"/>
              </w:rPr>
              <w:t>1,0</w:t>
            </w:r>
            <w:r w:rsidRPr="009566B5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960AEC" w:rsidRPr="009566B5">
              <w:rPr>
                <w:rFonts w:ascii="Calibri" w:hAnsi="Calibri"/>
                <w:color w:val="22517D"/>
                <w:sz w:val="22"/>
                <w:szCs w:val="22"/>
              </w:rPr>
              <w:t>зросли ціни на</w:t>
            </w:r>
            <w:r w:rsidR="000B13F4" w:rsidRPr="009566B5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B324C9" w:rsidRPr="009A22DA">
              <w:rPr>
                <w:rFonts w:ascii="Calibri" w:hAnsi="Calibri"/>
                <w:color w:val="22517D"/>
                <w:sz w:val="22"/>
                <w:szCs w:val="22"/>
              </w:rPr>
              <w:t>рис,</w:t>
            </w:r>
            <w:r w:rsidR="00B324C9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B324C9" w:rsidRPr="009566B5">
              <w:rPr>
                <w:rFonts w:ascii="Calibri" w:hAnsi="Calibri"/>
                <w:color w:val="22517D"/>
                <w:sz w:val="22"/>
                <w:szCs w:val="22"/>
              </w:rPr>
              <w:t>хліб</w:t>
            </w:r>
            <w:r w:rsidR="00B324C9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B324C9" w:rsidRPr="009A22DA">
              <w:rPr>
                <w:rFonts w:ascii="Calibri" w:hAnsi="Calibri"/>
                <w:color w:val="22517D"/>
                <w:sz w:val="22"/>
                <w:szCs w:val="22"/>
              </w:rPr>
              <w:t>фрукти</w:t>
            </w:r>
            <w:r w:rsidR="00B324C9">
              <w:rPr>
                <w:rFonts w:ascii="Calibri" w:hAnsi="Calibri"/>
                <w:color w:val="22517D"/>
                <w:sz w:val="22"/>
                <w:szCs w:val="22"/>
              </w:rPr>
              <w:t xml:space="preserve">, соняшникову олію, </w:t>
            </w:r>
            <w:r w:rsidR="00B324C9" w:rsidRPr="00B324C9">
              <w:rPr>
                <w:rFonts w:ascii="Calibri" w:hAnsi="Calibri"/>
                <w:color w:val="22517D"/>
                <w:sz w:val="22"/>
                <w:szCs w:val="22"/>
              </w:rPr>
              <w:t xml:space="preserve">крупи гречані, </w:t>
            </w:r>
            <w:r w:rsidR="00B324C9" w:rsidRPr="009566B5">
              <w:rPr>
                <w:rFonts w:ascii="Calibri" w:hAnsi="Calibri"/>
                <w:color w:val="22517D"/>
                <w:sz w:val="22"/>
                <w:szCs w:val="22"/>
              </w:rPr>
              <w:t>рибу та продукти з риби,</w:t>
            </w:r>
            <w:r w:rsidR="00B324C9" w:rsidRPr="00B7130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B324C9">
              <w:rPr>
                <w:rFonts w:ascii="Calibri" w:hAnsi="Calibri"/>
                <w:color w:val="22517D"/>
                <w:sz w:val="22"/>
                <w:szCs w:val="22"/>
              </w:rPr>
              <w:t xml:space="preserve">безалкогольні напої, </w:t>
            </w:r>
            <w:r w:rsidR="00560944" w:rsidRPr="009A22DA">
              <w:rPr>
                <w:rFonts w:ascii="Calibri" w:hAnsi="Calibri"/>
                <w:color w:val="22517D"/>
                <w:sz w:val="22"/>
                <w:szCs w:val="22"/>
              </w:rPr>
              <w:t>цукор,</w:t>
            </w:r>
            <w:r w:rsidR="00560944" w:rsidRPr="00560944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 xml:space="preserve"> </w:t>
            </w:r>
            <w:bookmarkStart w:id="1" w:name="_GoBack"/>
            <w:bookmarkEnd w:id="1"/>
            <w:r w:rsidR="00B324C9" w:rsidRPr="009A22DA">
              <w:rPr>
                <w:rFonts w:ascii="Calibri" w:hAnsi="Calibri"/>
                <w:color w:val="22517D"/>
                <w:sz w:val="22"/>
                <w:szCs w:val="22"/>
              </w:rPr>
              <w:t>яйця</w:t>
            </w:r>
            <w:r w:rsidR="004A48AC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9A22DA" w:rsidRPr="009A22D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</w:p>
          <w:p w14:paraId="5B4B9859" w14:textId="0E151577" w:rsidR="0066776D" w:rsidRDefault="0066776D" w:rsidP="00D55240">
            <w:pPr>
              <w:spacing w:before="240" w:after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Алкогольні напої та тютюнові вироби подорожчали на 2,9%, зокрема, алкогольні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br/>
              <w:t>напої – на 3,4%, тютюнові вироби – на 2,5%.</w:t>
            </w:r>
          </w:p>
          <w:p w14:paraId="7E206F70" w14:textId="2A70B69F" w:rsidR="0066776D" w:rsidRDefault="006254F2" w:rsidP="00D55240">
            <w:pPr>
              <w:spacing w:before="240" w:after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>О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 xml:space="preserve">дяг і взуття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по</w:t>
            </w:r>
            <w:r w:rsidR="00DF4EAC">
              <w:rPr>
                <w:rFonts w:ascii="Calibri" w:hAnsi="Calibri"/>
                <w:color w:val="22517D"/>
                <w:sz w:val="22"/>
                <w:szCs w:val="22"/>
              </w:rPr>
              <w:t>дешевшали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DF4EAC">
              <w:rPr>
                <w:rFonts w:ascii="Calibri" w:hAnsi="Calibri"/>
                <w:color w:val="22517D"/>
                <w:sz w:val="22"/>
                <w:szCs w:val="22"/>
              </w:rPr>
              <w:t>3,0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 xml:space="preserve">%, що пов'язано </w:t>
            </w:r>
            <w:r w:rsidR="00385AB3">
              <w:rPr>
                <w:rFonts w:ascii="Calibri" w:hAnsi="Calibri"/>
                <w:color w:val="22517D"/>
                <w:sz w:val="22"/>
                <w:szCs w:val="22"/>
              </w:rPr>
              <w:t>із зменшенням цін на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481789">
              <w:rPr>
                <w:rFonts w:ascii="Calibri" w:hAnsi="Calibri"/>
                <w:color w:val="22517D"/>
                <w:sz w:val="22"/>
                <w:szCs w:val="22"/>
              </w:rPr>
              <w:t>одяг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481789">
              <w:rPr>
                <w:rFonts w:ascii="Calibri" w:hAnsi="Calibri"/>
                <w:color w:val="22517D"/>
                <w:sz w:val="22"/>
                <w:szCs w:val="22"/>
              </w:rPr>
              <w:t>4,7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4BDB1482" w14:textId="028F282E" w:rsidR="005266F0" w:rsidRPr="005266F0" w:rsidRDefault="00AD7005" w:rsidP="00D55240">
            <w:pPr>
              <w:spacing w:before="240" w:after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транспорт 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>зросли</w:t>
            </w:r>
            <w:r w:rsidR="00ED55B3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DF4EAC">
              <w:rPr>
                <w:rFonts w:ascii="Calibri" w:hAnsi="Calibri"/>
                <w:color w:val="22517D"/>
                <w:sz w:val="22"/>
                <w:szCs w:val="22"/>
              </w:rPr>
              <w:t>1,7</w:t>
            </w: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 xml:space="preserve">в основному через подорожчання палива та мастил на </w:t>
            </w:r>
            <w:r w:rsidR="00DF4EAC">
              <w:rPr>
                <w:rFonts w:ascii="Calibri" w:hAnsi="Calibri"/>
                <w:color w:val="22517D"/>
                <w:sz w:val="22"/>
                <w:szCs w:val="22"/>
              </w:rPr>
              <w:t>4,5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6BFF5230" w14:textId="2A4B174D" w:rsidR="00EB58A7" w:rsidRPr="00EB58A7" w:rsidRDefault="0015576F" w:rsidP="00D55240">
            <w:pPr>
              <w:spacing w:before="240" w:after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У сфері зв'язку ціни зросли на </w:t>
            </w:r>
            <w:r w:rsidR="00AC3049">
              <w:rPr>
                <w:rFonts w:ascii="Calibri" w:hAnsi="Calibri"/>
                <w:color w:val="22517D"/>
                <w:sz w:val="22"/>
                <w:szCs w:val="22"/>
              </w:rPr>
              <w:t>5,2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%, що пов'язано з підвищенням тарифів на мобільний зв'язок на </w:t>
            </w:r>
            <w:r w:rsidR="00AC3049">
              <w:rPr>
                <w:rFonts w:ascii="Calibri" w:hAnsi="Calibri"/>
                <w:color w:val="22517D"/>
                <w:sz w:val="22"/>
                <w:szCs w:val="22"/>
              </w:rPr>
              <w:t>9,1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015F9F8E" w14:textId="53355196" w:rsidR="00273B54" w:rsidRPr="00B71304" w:rsidRDefault="00273B54" w:rsidP="007229E0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0F631031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0AE75536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4EB6D521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2C37B048" w14:textId="77777777" w:rsidR="00EC6391" w:rsidRDefault="00EC6391" w:rsidP="00EC639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  <w:t>Методологічні положення:</w:t>
            </w:r>
          </w:p>
          <w:p w14:paraId="0F8B218E" w14:textId="6F729544" w:rsidR="00EC6391" w:rsidRDefault="00EC6391" w:rsidP="00EC6391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  <w:t>https://stat.gov.ua/sites/default/files/migration/files/2023/190_2023/190_2023.pdf.</w:t>
            </w:r>
          </w:p>
          <w:p w14:paraId="7E9EBC46" w14:textId="4F974BFF" w:rsidR="00246029" w:rsidRPr="006E3757" w:rsidRDefault="00246029" w:rsidP="00EC6391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4F92E3D" w14:textId="6B614AA3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0372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)</w:t>
            </w:r>
            <w:r w:rsidR="00094AF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55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09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:</w:t>
            </w:r>
            <w:r w:rsidR="006503F8">
              <w:t xml:space="preserve"> </w:t>
            </w:r>
            <w:hyperlink r:id="rId27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gus@cv.ukrstat.gov.ua</w:t>
              </w:r>
            </w:hyperlink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br/>
            </w:r>
            <w:hyperlink r:id="rId28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http://www.cv.ukrstat.gov.ua</w:t>
              </w:r>
            </w:hyperlink>
            <w:r w:rsidR="006503F8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(Ст</w:t>
            </w:r>
            <w:r w:rsidR="00B128E5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ати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стична інформація/Економічна статистика/Ціни)</w:t>
            </w:r>
          </w:p>
          <w:p w14:paraId="5880B3D0" w14:textId="6DD45937" w:rsidR="00356050" w:rsidRPr="00356050" w:rsidRDefault="00356050" w:rsidP="0074497F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Чернівецькій області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</w:t>
            </w:r>
            <w:r w:rsidR="0074497F">
              <w:rPr>
                <w:rFonts w:ascii="Calibri Light" w:hAnsi="Calibri Light" w:cs="Calibri Light"/>
                <w:color w:val="666666"/>
                <w:sz w:val="20"/>
                <w:szCs w:val="20"/>
              </w:rPr>
              <w:t>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footerReference w:type="even" r:id="rId29"/>
      <w:footerReference w:type="default" r:id="rId30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4398B" w14:textId="77777777" w:rsidR="00E547DC" w:rsidRDefault="00E547DC" w:rsidP="005345A4">
      <w:r>
        <w:separator/>
      </w:r>
    </w:p>
  </w:endnote>
  <w:endnote w:type="continuationSeparator" w:id="0">
    <w:p w14:paraId="288F234F" w14:textId="77777777" w:rsidR="00E547DC" w:rsidRDefault="00E547DC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201704769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EAC141F" w14:textId="77777777" w:rsidR="000618A7" w:rsidRDefault="000618A7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115714023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A8CED83" w14:textId="77777777" w:rsidR="000618A7" w:rsidRDefault="000618A7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7B8084FE" w14:textId="77777777" w:rsidR="000618A7" w:rsidRDefault="000618A7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928503006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2C717C3" w14:textId="77777777" w:rsidR="000618A7" w:rsidRPr="00A859E3" w:rsidRDefault="000618A7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0AE787FB" w14:textId="77777777" w:rsidR="000618A7" w:rsidRDefault="000618A7" w:rsidP="00A859E3">
    <w:pPr>
      <w:pStyle w:val="af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560944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CA24E" w14:textId="77777777" w:rsidR="00E547DC" w:rsidRDefault="00E547DC" w:rsidP="005345A4">
      <w:r>
        <w:separator/>
      </w:r>
    </w:p>
  </w:footnote>
  <w:footnote w:type="continuationSeparator" w:id="0">
    <w:p w14:paraId="0D9774FB" w14:textId="77777777" w:rsidR="00E547DC" w:rsidRDefault="00E547DC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.9pt;height:38.9pt;visibility:visible;mso-wrap-style:square" o:bullet="t">
        <v:imagedata r:id="rId1" o:title=""/>
      </v:shape>
    </w:pict>
  </w:numPicBullet>
  <w:numPicBullet w:numPicBulletId="1">
    <w:pict>
      <v:shape id="_x0000_i1027" type="#_x0000_t75" style="width:36.95pt;height:36.95pt;visibility:visible;mso-wrap-style:square" o:bullet="t">
        <v:imagedata r:id="rId2" o:title=""/>
      </v:shape>
    </w:pict>
  </w:numPicBullet>
  <w:numPicBullet w:numPicBulletId="2">
    <w:pict>
      <v:shape id="_x0000_i1028" type="#_x0000_t75" style="width:37.6pt;height:37.6pt;visibility:visible;mso-wrap-style:square" o:bullet="t">
        <v:imagedata r:id="rId3" o:title=""/>
      </v:shape>
    </w:pict>
  </w:numPicBullet>
  <w:numPicBullet w:numPicBulletId="3">
    <w:pict>
      <v:shape id="_x0000_i1029" type="#_x0000_t75" style="width:36.95pt;height:36.95pt;visibility:visible;mso-wrap-style:square" o:bullet="t">
        <v:imagedata r:id="rId4" o:title=""/>
      </v:shape>
    </w:pict>
  </w:numPicBullet>
  <w:numPicBullet w:numPicBulletId="4">
    <w:pict>
      <v:shape id="_x0000_i1030" type="#_x0000_t75" style="width:38.25pt;height:36.95pt;visibility:visible;mso-wrap-style:square" o:bullet="t">
        <v:imagedata r:id="rId5" o:title=""/>
      </v:shape>
    </w:pict>
  </w:numPicBullet>
  <w:numPicBullet w:numPicBulletId="5">
    <w:pict>
      <v:shape id="_x0000_i1031" type="#_x0000_t75" style="width:38.25pt;height:36.95pt;visibility:visible;mso-wrap-style:square" o:bullet="t">
        <v:imagedata r:id="rId6" o:title=""/>
      </v:shape>
    </w:pict>
  </w:numPicBullet>
  <w:numPicBullet w:numPicBulletId="6">
    <w:pict>
      <v:shape id="_x0000_i1032" type="#_x0000_t75" style="width:38.25pt;height:36.95pt;visibility:visible;mso-wrap-style:square" o:bullet="t">
        <v:imagedata r:id="rId7" o:title=""/>
      </v:shape>
    </w:pict>
  </w:numPicBullet>
  <w:numPicBullet w:numPicBulletId="7">
    <w:pict>
      <v:shape id="_x0000_i1033" type="#_x0000_t75" style="width:38.25pt;height:38.25pt;visibility:visible;mso-wrap-style:square" o:bullet="t">
        <v:imagedata r:id="rId8" o:title=""/>
      </v:shape>
    </w:pict>
  </w:numPicBullet>
  <w:numPicBullet w:numPicBulletId="8">
    <w:pict>
      <v:shape id="_x0000_i1034" type="#_x0000_t75" style="width:38.25pt;height:38.25pt;visibility:visible;mso-wrap-style:square" o:bullet="t">
        <v:imagedata r:id="rId9" o:title=""/>
      </v:shape>
    </w:pict>
  </w:numPicBullet>
  <w:numPicBullet w:numPicBulletId="9">
    <w:pict>
      <v:shape id="_x0000_i1035" type="#_x0000_t75" style="width:38.25pt;height:38.25pt;visibility:visible;mso-wrap-style:square" o:bullet="t">
        <v:imagedata r:id="rId10" o:title=""/>
      </v:shape>
    </w:pict>
  </w:numPicBullet>
  <w:numPicBullet w:numPicBulletId="10">
    <w:pict>
      <v:shape id="_x0000_i1036" type="#_x0000_t75" style="width:38.25pt;height:38.2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45pt;height:8.4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215E"/>
    <w:rsid w:val="00014871"/>
    <w:rsid w:val="00015006"/>
    <w:rsid w:val="00015105"/>
    <w:rsid w:val="00015295"/>
    <w:rsid w:val="000161D7"/>
    <w:rsid w:val="0001650A"/>
    <w:rsid w:val="000175C1"/>
    <w:rsid w:val="00020772"/>
    <w:rsid w:val="0002131F"/>
    <w:rsid w:val="00024EF1"/>
    <w:rsid w:val="0002684B"/>
    <w:rsid w:val="000270CF"/>
    <w:rsid w:val="00030BE0"/>
    <w:rsid w:val="00033FB7"/>
    <w:rsid w:val="00036C25"/>
    <w:rsid w:val="00036E1E"/>
    <w:rsid w:val="00041033"/>
    <w:rsid w:val="00041E05"/>
    <w:rsid w:val="00045C8C"/>
    <w:rsid w:val="00047ED8"/>
    <w:rsid w:val="000618A7"/>
    <w:rsid w:val="00061E92"/>
    <w:rsid w:val="00062027"/>
    <w:rsid w:val="00062038"/>
    <w:rsid w:val="00062D72"/>
    <w:rsid w:val="0007179B"/>
    <w:rsid w:val="00071FDD"/>
    <w:rsid w:val="0007403A"/>
    <w:rsid w:val="0007552B"/>
    <w:rsid w:val="000802BE"/>
    <w:rsid w:val="00083792"/>
    <w:rsid w:val="00083C4E"/>
    <w:rsid w:val="00085165"/>
    <w:rsid w:val="0008554B"/>
    <w:rsid w:val="000865FC"/>
    <w:rsid w:val="00086AAE"/>
    <w:rsid w:val="00090B54"/>
    <w:rsid w:val="000914E6"/>
    <w:rsid w:val="000931D8"/>
    <w:rsid w:val="00093BA1"/>
    <w:rsid w:val="00094AF2"/>
    <w:rsid w:val="000978C4"/>
    <w:rsid w:val="000A1E70"/>
    <w:rsid w:val="000A2AAD"/>
    <w:rsid w:val="000A2EB3"/>
    <w:rsid w:val="000A489E"/>
    <w:rsid w:val="000A5CAD"/>
    <w:rsid w:val="000A7C0C"/>
    <w:rsid w:val="000B13F4"/>
    <w:rsid w:val="000B2664"/>
    <w:rsid w:val="000B2BDA"/>
    <w:rsid w:val="000B6D17"/>
    <w:rsid w:val="000C2BAC"/>
    <w:rsid w:val="000C43BC"/>
    <w:rsid w:val="000C747A"/>
    <w:rsid w:val="000D4C6A"/>
    <w:rsid w:val="000D5854"/>
    <w:rsid w:val="000D5FBC"/>
    <w:rsid w:val="000D6D0E"/>
    <w:rsid w:val="000D7438"/>
    <w:rsid w:val="000D7EE3"/>
    <w:rsid w:val="000E0309"/>
    <w:rsid w:val="000E0CCF"/>
    <w:rsid w:val="000E0CE2"/>
    <w:rsid w:val="000E1D71"/>
    <w:rsid w:val="000E415D"/>
    <w:rsid w:val="000E4562"/>
    <w:rsid w:val="000E5420"/>
    <w:rsid w:val="000E595B"/>
    <w:rsid w:val="000E6AA4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026"/>
    <w:rsid w:val="00111992"/>
    <w:rsid w:val="0011244C"/>
    <w:rsid w:val="001141BA"/>
    <w:rsid w:val="0011554B"/>
    <w:rsid w:val="001161B8"/>
    <w:rsid w:val="001173DE"/>
    <w:rsid w:val="00120935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3950"/>
    <w:rsid w:val="001551BB"/>
    <w:rsid w:val="001552BC"/>
    <w:rsid w:val="001553ED"/>
    <w:rsid w:val="0015576F"/>
    <w:rsid w:val="00156C7E"/>
    <w:rsid w:val="00160825"/>
    <w:rsid w:val="00160EB7"/>
    <w:rsid w:val="00161E10"/>
    <w:rsid w:val="001631D6"/>
    <w:rsid w:val="00163DB9"/>
    <w:rsid w:val="0016401D"/>
    <w:rsid w:val="001658D8"/>
    <w:rsid w:val="0017140C"/>
    <w:rsid w:val="001735B4"/>
    <w:rsid w:val="00173727"/>
    <w:rsid w:val="00176453"/>
    <w:rsid w:val="00177166"/>
    <w:rsid w:val="00177C5D"/>
    <w:rsid w:val="00181A10"/>
    <w:rsid w:val="00183730"/>
    <w:rsid w:val="00183D3E"/>
    <w:rsid w:val="001909B1"/>
    <w:rsid w:val="0019449F"/>
    <w:rsid w:val="001972A8"/>
    <w:rsid w:val="00197F57"/>
    <w:rsid w:val="001A05A7"/>
    <w:rsid w:val="001A3F59"/>
    <w:rsid w:val="001A498D"/>
    <w:rsid w:val="001B4503"/>
    <w:rsid w:val="001B6234"/>
    <w:rsid w:val="001B77EB"/>
    <w:rsid w:val="001C0BCF"/>
    <w:rsid w:val="001C24D2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4C56"/>
    <w:rsid w:val="001D6C21"/>
    <w:rsid w:val="001D722D"/>
    <w:rsid w:val="001E1102"/>
    <w:rsid w:val="001E4572"/>
    <w:rsid w:val="001E57A1"/>
    <w:rsid w:val="001E79A5"/>
    <w:rsid w:val="001F0155"/>
    <w:rsid w:val="001F107C"/>
    <w:rsid w:val="001F3727"/>
    <w:rsid w:val="001F54C8"/>
    <w:rsid w:val="0020013A"/>
    <w:rsid w:val="00200384"/>
    <w:rsid w:val="0020157E"/>
    <w:rsid w:val="00202B66"/>
    <w:rsid w:val="00203BB1"/>
    <w:rsid w:val="00206923"/>
    <w:rsid w:val="002103DC"/>
    <w:rsid w:val="002117EE"/>
    <w:rsid w:val="00211DAE"/>
    <w:rsid w:val="0021258A"/>
    <w:rsid w:val="002141FD"/>
    <w:rsid w:val="00214AD3"/>
    <w:rsid w:val="002161EA"/>
    <w:rsid w:val="00216287"/>
    <w:rsid w:val="00217EAD"/>
    <w:rsid w:val="002204A8"/>
    <w:rsid w:val="0022068C"/>
    <w:rsid w:val="00220CE3"/>
    <w:rsid w:val="00221BA0"/>
    <w:rsid w:val="00222ED2"/>
    <w:rsid w:val="002230DD"/>
    <w:rsid w:val="00223C08"/>
    <w:rsid w:val="002257BC"/>
    <w:rsid w:val="00233F9C"/>
    <w:rsid w:val="00235412"/>
    <w:rsid w:val="00237BA1"/>
    <w:rsid w:val="00237D0B"/>
    <w:rsid w:val="00241D5D"/>
    <w:rsid w:val="002442E9"/>
    <w:rsid w:val="00246029"/>
    <w:rsid w:val="00246D37"/>
    <w:rsid w:val="002530AB"/>
    <w:rsid w:val="00253F17"/>
    <w:rsid w:val="0025430D"/>
    <w:rsid w:val="00254775"/>
    <w:rsid w:val="00256EA9"/>
    <w:rsid w:val="00256FF8"/>
    <w:rsid w:val="00260148"/>
    <w:rsid w:val="00260BB1"/>
    <w:rsid w:val="00264E6D"/>
    <w:rsid w:val="00270D87"/>
    <w:rsid w:val="00272146"/>
    <w:rsid w:val="00273B54"/>
    <w:rsid w:val="002743D0"/>
    <w:rsid w:val="00275999"/>
    <w:rsid w:val="002823AD"/>
    <w:rsid w:val="002829A0"/>
    <w:rsid w:val="0028317C"/>
    <w:rsid w:val="0028485E"/>
    <w:rsid w:val="00287D35"/>
    <w:rsid w:val="002922F3"/>
    <w:rsid w:val="0029251B"/>
    <w:rsid w:val="00294482"/>
    <w:rsid w:val="00294F65"/>
    <w:rsid w:val="002A1436"/>
    <w:rsid w:val="002A31AA"/>
    <w:rsid w:val="002A7545"/>
    <w:rsid w:val="002B50E5"/>
    <w:rsid w:val="002C18E4"/>
    <w:rsid w:val="002C19E3"/>
    <w:rsid w:val="002C265E"/>
    <w:rsid w:val="002C3148"/>
    <w:rsid w:val="002C3633"/>
    <w:rsid w:val="002C4768"/>
    <w:rsid w:val="002C48B3"/>
    <w:rsid w:val="002C4EC8"/>
    <w:rsid w:val="002C5DB4"/>
    <w:rsid w:val="002D4411"/>
    <w:rsid w:val="002D4984"/>
    <w:rsid w:val="002D5008"/>
    <w:rsid w:val="002D538B"/>
    <w:rsid w:val="002E2E4B"/>
    <w:rsid w:val="002E31C8"/>
    <w:rsid w:val="002E5C22"/>
    <w:rsid w:val="002E65B7"/>
    <w:rsid w:val="002F06D7"/>
    <w:rsid w:val="002F179B"/>
    <w:rsid w:val="002F1C34"/>
    <w:rsid w:val="002F1C69"/>
    <w:rsid w:val="002F4E7E"/>
    <w:rsid w:val="002F710E"/>
    <w:rsid w:val="002F7374"/>
    <w:rsid w:val="00300B57"/>
    <w:rsid w:val="00303464"/>
    <w:rsid w:val="003062A4"/>
    <w:rsid w:val="0031286A"/>
    <w:rsid w:val="003138F7"/>
    <w:rsid w:val="00315C2A"/>
    <w:rsid w:val="0031743B"/>
    <w:rsid w:val="00320A77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20D1"/>
    <w:rsid w:val="003644C8"/>
    <w:rsid w:val="0036625E"/>
    <w:rsid w:val="003666C0"/>
    <w:rsid w:val="00367762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5AB3"/>
    <w:rsid w:val="00386FD7"/>
    <w:rsid w:val="0038775F"/>
    <w:rsid w:val="00391F28"/>
    <w:rsid w:val="00392863"/>
    <w:rsid w:val="003964D7"/>
    <w:rsid w:val="00396FFC"/>
    <w:rsid w:val="003A2E2D"/>
    <w:rsid w:val="003A3A47"/>
    <w:rsid w:val="003A4AC1"/>
    <w:rsid w:val="003A5546"/>
    <w:rsid w:val="003A7537"/>
    <w:rsid w:val="003B019E"/>
    <w:rsid w:val="003B0FED"/>
    <w:rsid w:val="003B1D10"/>
    <w:rsid w:val="003B2A0F"/>
    <w:rsid w:val="003B2F85"/>
    <w:rsid w:val="003B3F4C"/>
    <w:rsid w:val="003B57DF"/>
    <w:rsid w:val="003B5A6A"/>
    <w:rsid w:val="003B798B"/>
    <w:rsid w:val="003C14B3"/>
    <w:rsid w:val="003C3D99"/>
    <w:rsid w:val="003C50DA"/>
    <w:rsid w:val="003C6F2B"/>
    <w:rsid w:val="003C723F"/>
    <w:rsid w:val="003C7714"/>
    <w:rsid w:val="003D03D1"/>
    <w:rsid w:val="003D09E7"/>
    <w:rsid w:val="003D1E35"/>
    <w:rsid w:val="003D200C"/>
    <w:rsid w:val="003D237C"/>
    <w:rsid w:val="003D3BFC"/>
    <w:rsid w:val="003D5C18"/>
    <w:rsid w:val="003E2BEA"/>
    <w:rsid w:val="003E2F76"/>
    <w:rsid w:val="003E5A8D"/>
    <w:rsid w:val="003E7A35"/>
    <w:rsid w:val="003F219A"/>
    <w:rsid w:val="003F5CC9"/>
    <w:rsid w:val="003F7681"/>
    <w:rsid w:val="00401D3F"/>
    <w:rsid w:val="00403106"/>
    <w:rsid w:val="00403C1F"/>
    <w:rsid w:val="00404956"/>
    <w:rsid w:val="0040705A"/>
    <w:rsid w:val="004079D7"/>
    <w:rsid w:val="00407D46"/>
    <w:rsid w:val="00410F30"/>
    <w:rsid w:val="00412F0D"/>
    <w:rsid w:val="0041318B"/>
    <w:rsid w:val="0041457C"/>
    <w:rsid w:val="00414C6D"/>
    <w:rsid w:val="00415077"/>
    <w:rsid w:val="0041533F"/>
    <w:rsid w:val="00417A7B"/>
    <w:rsid w:val="00423AE4"/>
    <w:rsid w:val="004242D3"/>
    <w:rsid w:val="00424342"/>
    <w:rsid w:val="00426FEF"/>
    <w:rsid w:val="00427BA2"/>
    <w:rsid w:val="00427D6A"/>
    <w:rsid w:val="00430047"/>
    <w:rsid w:val="00430683"/>
    <w:rsid w:val="00430C9E"/>
    <w:rsid w:val="00432BD0"/>
    <w:rsid w:val="0043435C"/>
    <w:rsid w:val="00434505"/>
    <w:rsid w:val="004358A2"/>
    <w:rsid w:val="00437149"/>
    <w:rsid w:val="00437E79"/>
    <w:rsid w:val="00440108"/>
    <w:rsid w:val="00440277"/>
    <w:rsid w:val="004412B9"/>
    <w:rsid w:val="0044467E"/>
    <w:rsid w:val="00445322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4B9F"/>
    <w:rsid w:val="004650F4"/>
    <w:rsid w:val="0046766F"/>
    <w:rsid w:val="00471705"/>
    <w:rsid w:val="0047250F"/>
    <w:rsid w:val="00472928"/>
    <w:rsid w:val="00476523"/>
    <w:rsid w:val="00476F0F"/>
    <w:rsid w:val="00480431"/>
    <w:rsid w:val="00481789"/>
    <w:rsid w:val="00482DA9"/>
    <w:rsid w:val="004859DB"/>
    <w:rsid w:val="00491221"/>
    <w:rsid w:val="004914A3"/>
    <w:rsid w:val="004952BE"/>
    <w:rsid w:val="00495993"/>
    <w:rsid w:val="00497D31"/>
    <w:rsid w:val="004A250A"/>
    <w:rsid w:val="004A301A"/>
    <w:rsid w:val="004A4714"/>
    <w:rsid w:val="004A48AC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1AD6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10DD"/>
    <w:rsid w:val="004F2129"/>
    <w:rsid w:val="004F3C7E"/>
    <w:rsid w:val="004F6898"/>
    <w:rsid w:val="0050459D"/>
    <w:rsid w:val="005058BB"/>
    <w:rsid w:val="005128F4"/>
    <w:rsid w:val="0052004B"/>
    <w:rsid w:val="0052077A"/>
    <w:rsid w:val="00521B65"/>
    <w:rsid w:val="00524093"/>
    <w:rsid w:val="00525098"/>
    <w:rsid w:val="00525AB5"/>
    <w:rsid w:val="005266F0"/>
    <w:rsid w:val="005270A4"/>
    <w:rsid w:val="005271A0"/>
    <w:rsid w:val="00527D8D"/>
    <w:rsid w:val="00530A6E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3A97"/>
    <w:rsid w:val="0055403F"/>
    <w:rsid w:val="00554CFD"/>
    <w:rsid w:val="00555BE1"/>
    <w:rsid w:val="0055623D"/>
    <w:rsid w:val="005578F4"/>
    <w:rsid w:val="00560944"/>
    <w:rsid w:val="0056115F"/>
    <w:rsid w:val="005617E6"/>
    <w:rsid w:val="005645E0"/>
    <w:rsid w:val="005669D4"/>
    <w:rsid w:val="00571E23"/>
    <w:rsid w:val="005756D8"/>
    <w:rsid w:val="005805F8"/>
    <w:rsid w:val="00580FB3"/>
    <w:rsid w:val="00584CD7"/>
    <w:rsid w:val="00590EBA"/>
    <w:rsid w:val="00593E50"/>
    <w:rsid w:val="0059709F"/>
    <w:rsid w:val="00597A77"/>
    <w:rsid w:val="005A2665"/>
    <w:rsid w:val="005A33D3"/>
    <w:rsid w:val="005A5323"/>
    <w:rsid w:val="005A6CD0"/>
    <w:rsid w:val="005A7E9A"/>
    <w:rsid w:val="005B0CA6"/>
    <w:rsid w:val="005B25D2"/>
    <w:rsid w:val="005B38C8"/>
    <w:rsid w:val="005B50D4"/>
    <w:rsid w:val="005B5E7D"/>
    <w:rsid w:val="005B79F4"/>
    <w:rsid w:val="005C2EC8"/>
    <w:rsid w:val="005C546A"/>
    <w:rsid w:val="005C615B"/>
    <w:rsid w:val="005C6559"/>
    <w:rsid w:val="005D0BEE"/>
    <w:rsid w:val="005D115F"/>
    <w:rsid w:val="005D225C"/>
    <w:rsid w:val="005D4CB7"/>
    <w:rsid w:val="005D50D3"/>
    <w:rsid w:val="005E2766"/>
    <w:rsid w:val="005E2930"/>
    <w:rsid w:val="005E33FA"/>
    <w:rsid w:val="005E3E8C"/>
    <w:rsid w:val="005E40CD"/>
    <w:rsid w:val="005E55FF"/>
    <w:rsid w:val="005E77C4"/>
    <w:rsid w:val="005E7DF3"/>
    <w:rsid w:val="005F2791"/>
    <w:rsid w:val="005F3CCA"/>
    <w:rsid w:val="005F4754"/>
    <w:rsid w:val="005F59BA"/>
    <w:rsid w:val="00600EC5"/>
    <w:rsid w:val="006035D6"/>
    <w:rsid w:val="00603D32"/>
    <w:rsid w:val="006057B5"/>
    <w:rsid w:val="00606841"/>
    <w:rsid w:val="00611927"/>
    <w:rsid w:val="0061206A"/>
    <w:rsid w:val="00612DDA"/>
    <w:rsid w:val="00613C93"/>
    <w:rsid w:val="00613FC2"/>
    <w:rsid w:val="00614707"/>
    <w:rsid w:val="00617D77"/>
    <w:rsid w:val="00620AE7"/>
    <w:rsid w:val="006254F2"/>
    <w:rsid w:val="00625F53"/>
    <w:rsid w:val="00626BC1"/>
    <w:rsid w:val="00627D64"/>
    <w:rsid w:val="00636A5D"/>
    <w:rsid w:val="00641EE2"/>
    <w:rsid w:val="006438DC"/>
    <w:rsid w:val="00643CA3"/>
    <w:rsid w:val="006503F8"/>
    <w:rsid w:val="00651839"/>
    <w:rsid w:val="00653544"/>
    <w:rsid w:val="00656AB2"/>
    <w:rsid w:val="00663AD3"/>
    <w:rsid w:val="006643E9"/>
    <w:rsid w:val="0066610D"/>
    <w:rsid w:val="0066776D"/>
    <w:rsid w:val="0067167D"/>
    <w:rsid w:val="00672FF7"/>
    <w:rsid w:val="0067354A"/>
    <w:rsid w:val="00680879"/>
    <w:rsid w:val="00680B3F"/>
    <w:rsid w:val="0068157D"/>
    <w:rsid w:val="00686F7B"/>
    <w:rsid w:val="0068725B"/>
    <w:rsid w:val="00687887"/>
    <w:rsid w:val="0069006A"/>
    <w:rsid w:val="00692CA4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A7926"/>
    <w:rsid w:val="006A7DA9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F97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E7217"/>
    <w:rsid w:val="006F1098"/>
    <w:rsid w:val="006F268F"/>
    <w:rsid w:val="006F6CBE"/>
    <w:rsid w:val="006F779B"/>
    <w:rsid w:val="00701688"/>
    <w:rsid w:val="00702AAB"/>
    <w:rsid w:val="00704FCD"/>
    <w:rsid w:val="00705D9F"/>
    <w:rsid w:val="00706171"/>
    <w:rsid w:val="00706C55"/>
    <w:rsid w:val="00714672"/>
    <w:rsid w:val="00717A3D"/>
    <w:rsid w:val="00720960"/>
    <w:rsid w:val="007211CF"/>
    <w:rsid w:val="00721510"/>
    <w:rsid w:val="007229E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497F"/>
    <w:rsid w:val="00745FF6"/>
    <w:rsid w:val="007467F1"/>
    <w:rsid w:val="00747931"/>
    <w:rsid w:val="00750068"/>
    <w:rsid w:val="007510FE"/>
    <w:rsid w:val="007524AE"/>
    <w:rsid w:val="00753C1B"/>
    <w:rsid w:val="00754F47"/>
    <w:rsid w:val="00757281"/>
    <w:rsid w:val="0076049B"/>
    <w:rsid w:val="00766689"/>
    <w:rsid w:val="00766BC3"/>
    <w:rsid w:val="00766EC8"/>
    <w:rsid w:val="007671B2"/>
    <w:rsid w:val="00770F1A"/>
    <w:rsid w:val="007748FD"/>
    <w:rsid w:val="00776B29"/>
    <w:rsid w:val="0078111F"/>
    <w:rsid w:val="007818D2"/>
    <w:rsid w:val="007876BB"/>
    <w:rsid w:val="00791ABC"/>
    <w:rsid w:val="007920ED"/>
    <w:rsid w:val="00795BB0"/>
    <w:rsid w:val="007976C0"/>
    <w:rsid w:val="007B21AF"/>
    <w:rsid w:val="007B2A96"/>
    <w:rsid w:val="007B4B67"/>
    <w:rsid w:val="007B65F6"/>
    <w:rsid w:val="007B7B7E"/>
    <w:rsid w:val="007C0329"/>
    <w:rsid w:val="007C0DBC"/>
    <w:rsid w:val="007C35C2"/>
    <w:rsid w:val="007D0A48"/>
    <w:rsid w:val="007D1180"/>
    <w:rsid w:val="007D28EC"/>
    <w:rsid w:val="007D2E20"/>
    <w:rsid w:val="007D37B9"/>
    <w:rsid w:val="007D79B0"/>
    <w:rsid w:val="007E0B9F"/>
    <w:rsid w:val="007E15B8"/>
    <w:rsid w:val="007E3BAA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287C"/>
    <w:rsid w:val="00805354"/>
    <w:rsid w:val="008061C2"/>
    <w:rsid w:val="00810682"/>
    <w:rsid w:val="00812E47"/>
    <w:rsid w:val="008133A0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1B70"/>
    <w:rsid w:val="00845288"/>
    <w:rsid w:val="00845C42"/>
    <w:rsid w:val="00845F0B"/>
    <w:rsid w:val="00846343"/>
    <w:rsid w:val="00846649"/>
    <w:rsid w:val="00846C6B"/>
    <w:rsid w:val="00854F1C"/>
    <w:rsid w:val="008571A5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050"/>
    <w:rsid w:val="0087376F"/>
    <w:rsid w:val="00873FCE"/>
    <w:rsid w:val="00874D63"/>
    <w:rsid w:val="008753CA"/>
    <w:rsid w:val="00876A6A"/>
    <w:rsid w:val="00877729"/>
    <w:rsid w:val="00877EE8"/>
    <w:rsid w:val="008801E4"/>
    <w:rsid w:val="00881C33"/>
    <w:rsid w:val="00887457"/>
    <w:rsid w:val="008904AB"/>
    <w:rsid w:val="00892882"/>
    <w:rsid w:val="00893415"/>
    <w:rsid w:val="0089635B"/>
    <w:rsid w:val="008966E2"/>
    <w:rsid w:val="0089728C"/>
    <w:rsid w:val="008A047E"/>
    <w:rsid w:val="008A1353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4240"/>
    <w:rsid w:val="008D6752"/>
    <w:rsid w:val="008D7E39"/>
    <w:rsid w:val="008E02F8"/>
    <w:rsid w:val="008E08EA"/>
    <w:rsid w:val="008E19D8"/>
    <w:rsid w:val="008E2093"/>
    <w:rsid w:val="008E2721"/>
    <w:rsid w:val="008E2B5C"/>
    <w:rsid w:val="008E2F01"/>
    <w:rsid w:val="008E3640"/>
    <w:rsid w:val="008F1805"/>
    <w:rsid w:val="008F2DD6"/>
    <w:rsid w:val="008F3BBD"/>
    <w:rsid w:val="008F3E04"/>
    <w:rsid w:val="008F74CF"/>
    <w:rsid w:val="00905279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144D"/>
    <w:rsid w:val="009335EC"/>
    <w:rsid w:val="00936CAA"/>
    <w:rsid w:val="00936FEA"/>
    <w:rsid w:val="009408B4"/>
    <w:rsid w:val="00942DE9"/>
    <w:rsid w:val="00944162"/>
    <w:rsid w:val="009442C3"/>
    <w:rsid w:val="00944304"/>
    <w:rsid w:val="00947153"/>
    <w:rsid w:val="00947819"/>
    <w:rsid w:val="00951A2E"/>
    <w:rsid w:val="009566B5"/>
    <w:rsid w:val="00956B6E"/>
    <w:rsid w:val="00957312"/>
    <w:rsid w:val="00960AEC"/>
    <w:rsid w:val="009617F7"/>
    <w:rsid w:val="00963277"/>
    <w:rsid w:val="00964901"/>
    <w:rsid w:val="00970417"/>
    <w:rsid w:val="0097068B"/>
    <w:rsid w:val="00971AEF"/>
    <w:rsid w:val="009726BA"/>
    <w:rsid w:val="00983207"/>
    <w:rsid w:val="009833F6"/>
    <w:rsid w:val="00985DAE"/>
    <w:rsid w:val="00986C79"/>
    <w:rsid w:val="00987E08"/>
    <w:rsid w:val="00991FFE"/>
    <w:rsid w:val="00992384"/>
    <w:rsid w:val="00994D7E"/>
    <w:rsid w:val="00997440"/>
    <w:rsid w:val="009976EE"/>
    <w:rsid w:val="00997FBF"/>
    <w:rsid w:val="009A22DA"/>
    <w:rsid w:val="009A403F"/>
    <w:rsid w:val="009A410E"/>
    <w:rsid w:val="009B1DA0"/>
    <w:rsid w:val="009B43E2"/>
    <w:rsid w:val="009B503C"/>
    <w:rsid w:val="009C119B"/>
    <w:rsid w:val="009C6B1C"/>
    <w:rsid w:val="009D11D7"/>
    <w:rsid w:val="009D1750"/>
    <w:rsid w:val="009D4F13"/>
    <w:rsid w:val="009D6608"/>
    <w:rsid w:val="009D786F"/>
    <w:rsid w:val="009D7C33"/>
    <w:rsid w:val="009E04FF"/>
    <w:rsid w:val="009E1E14"/>
    <w:rsid w:val="009F1643"/>
    <w:rsid w:val="009F1BC9"/>
    <w:rsid w:val="009F7EBB"/>
    <w:rsid w:val="00A02EA0"/>
    <w:rsid w:val="00A03D04"/>
    <w:rsid w:val="00A101EF"/>
    <w:rsid w:val="00A10490"/>
    <w:rsid w:val="00A10657"/>
    <w:rsid w:val="00A10689"/>
    <w:rsid w:val="00A1344D"/>
    <w:rsid w:val="00A1465B"/>
    <w:rsid w:val="00A20104"/>
    <w:rsid w:val="00A228F6"/>
    <w:rsid w:val="00A2296B"/>
    <w:rsid w:val="00A27802"/>
    <w:rsid w:val="00A3186C"/>
    <w:rsid w:val="00A33250"/>
    <w:rsid w:val="00A33BCD"/>
    <w:rsid w:val="00A34606"/>
    <w:rsid w:val="00A34A9C"/>
    <w:rsid w:val="00A35E89"/>
    <w:rsid w:val="00A35FAD"/>
    <w:rsid w:val="00A36402"/>
    <w:rsid w:val="00A405C3"/>
    <w:rsid w:val="00A40DDB"/>
    <w:rsid w:val="00A41FA6"/>
    <w:rsid w:val="00A425F0"/>
    <w:rsid w:val="00A42C78"/>
    <w:rsid w:val="00A516C5"/>
    <w:rsid w:val="00A54514"/>
    <w:rsid w:val="00A56C6B"/>
    <w:rsid w:val="00A570A3"/>
    <w:rsid w:val="00A6214C"/>
    <w:rsid w:val="00A64F1A"/>
    <w:rsid w:val="00A66B72"/>
    <w:rsid w:val="00A67BF6"/>
    <w:rsid w:val="00A745A7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5C39"/>
    <w:rsid w:val="00A97CAD"/>
    <w:rsid w:val="00AA0B0C"/>
    <w:rsid w:val="00AA1102"/>
    <w:rsid w:val="00AA2C96"/>
    <w:rsid w:val="00AA4FCE"/>
    <w:rsid w:val="00AA5AE8"/>
    <w:rsid w:val="00AA6195"/>
    <w:rsid w:val="00AB09A5"/>
    <w:rsid w:val="00AB1D05"/>
    <w:rsid w:val="00AB3E99"/>
    <w:rsid w:val="00AB50F9"/>
    <w:rsid w:val="00AB610E"/>
    <w:rsid w:val="00AB6859"/>
    <w:rsid w:val="00AC1363"/>
    <w:rsid w:val="00AC3049"/>
    <w:rsid w:val="00AC38A5"/>
    <w:rsid w:val="00AC4845"/>
    <w:rsid w:val="00AC4CE2"/>
    <w:rsid w:val="00AD0A46"/>
    <w:rsid w:val="00AD3F54"/>
    <w:rsid w:val="00AD5329"/>
    <w:rsid w:val="00AD7005"/>
    <w:rsid w:val="00AD7A18"/>
    <w:rsid w:val="00AE18BE"/>
    <w:rsid w:val="00AE3AF4"/>
    <w:rsid w:val="00AE41B3"/>
    <w:rsid w:val="00AE5008"/>
    <w:rsid w:val="00AF2BA4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1FAD"/>
    <w:rsid w:val="00B233E3"/>
    <w:rsid w:val="00B23838"/>
    <w:rsid w:val="00B244EE"/>
    <w:rsid w:val="00B249D5"/>
    <w:rsid w:val="00B2711C"/>
    <w:rsid w:val="00B30681"/>
    <w:rsid w:val="00B324C9"/>
    <w:rsid w:val="00B324EB"/>
    <w:rsid w:val="00B327DF"/>
    <w:rsid w:val="00B349D8"/>
    <w:rsid w:val="00B35CA5"/>
    <w:rsid w:val="00B36F44"/>
    <w:rsid w:val="00B37502"/>
    <w:rsid w:val="00B4144A"/>
    <w:rsid w:val="00B4283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45D"/>
    <w:rsid w:val="00B65A18"/>
    <w:rsid w:val="00B65DF9"/>
    <w:rsid w:val="00B67AD2"/>
    <w:rsid w:val="00B70685"/>
    <w:rsid w:val="00B71304"/>
    <w:rsid w:val="00B72541"/>
    <w:rsid w:val="00B742D2"/>
    <w:rsid w:val="00B76241"/>
    <w:rsid w:val="00B763BC"/>
    <w:rsid w:val="00B766B9"/>
    <w:rsid w:val="00B76B2F"/>
    <w:rsid w:val="00B77832"/>
    <w:rsid w:val="00B80253"/>
    <w:rsid w:val="00B816F5"/>
    <w:rsid w:val="00B834D4"/>
    <w:rsid w:val="00B85057"/>
    <w:rsid w:val="00B87C68"/>
    <w:rsid w:val="00B90469"/>
    <w:rsid w:val="00B92EB6"/>
    <w:rsid w:val="00B9457F"/>
    <w:rsid w:val="00B958CA"/>
    <w:rsid w:val="00B9620F"/>
    <w:rsid w:val="00BA0DAC"/>
    <w:rsid w:val="00BA3D5E"/>
    <w:rsid w:val="00BA5516"/>
    <w:rsid w:val="00BA75C3"/>
    <w:rsid w:val="00BA7DAE"/>
    <w:rsid w:val="00BB3F8D"/>
    <w:rsid w:val="00BB6E4A"/>
    <w:rsid w:val="00BB6EA4"/>
    <w:rsid w:val="00BC08AA"/>
    <w:rsid w:val="00BC1390"/>
    <w:rsid w:val="00BC4175"/>
    <w:rsid w:val="00BC4D18"/>
    <w:rsid w:val="00BC5429"/>
    <w:rsid w:val="00BC5DB4"/>
    <w:rsid w:val="00BC6566"/>
    <w:rsid w:val="00BE0321"/>
    <w:rsid w:val="00BE0C4A"/>
    <w:rsid w:val="00BE344F"/>
    <w:rsid w:val="00BE3CA6"/>
    <w:rsid w:val="00BE47D5"/>
    <w:rsid w:val="00BE641B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6CED"/>
    <w:rsid w:val="00C10528"/>
    <w:rsid w:val="00C14316"/>
    <w:rsid w:val="00C168B5"/>
    <w:rsid w:val="00C172D8"/>
    <w:rsid w:val="00C1764E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6785"/>
    <w:rsid w:val="00C500C0"/>
    <w:rsid w:val="00C5183E"/>
    <w:rsid w:val="00C5426C"/>
    <w:rsid w:val="00C54852"/>
    <w:rsid w:val="00C5570B"/>
    <w:rsid w:val="00C55F91"/>
    <w:rsid w:val="00C57848"/>
    <w:rsid w:val="00C6243C"/>
    <w:rsid w:val="00C6318A"/>
    <w:rsid w:val="00C66A28"/>
    <w:rsid w:val="00C66BCC"/>
    <w:rsid w:val="00C670E5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5B7"/>
    <w:rsid w:val="00C85CB1"/>
    <w:rsid w:val="00C86584"/>
    <w:rsid w:val="00C86881"/>
    <w:rsid w:val="00C90794"/>
    <w:rsid w:val="00C93267"/>
    <w:rsid w:val="00C94333"/>
    <w:rsid w:val="00C9487D"/>
    <w:rsid w:val="00CA0CDA"/>
    <w:rsid w:val="00CA0E0C"/>
    <w:rsid w:val="00CA306A"/>
    <w:rsid w:val="00CA6973"/>
    <w:rsid w:val="00CA76F9"/>
    <w:rsid w:val="00CB41A4"/>
    <w:rsid w:val="00CB42CE"/>
    <w:rsid w:val="00CB432D"/>
    <w:rsid w:val="00CB4D19"/>
    <w:rsid w:val="00CB613E"/>
    <w:rsid w:val="00CB63BB"/>
    <w:rsid w:val="00CB7C2D"/>
    <w:rsid w:val="00CC083E"/>
    <w:rsid w:val="00CC15F6"/>
    <w:rsid w:val="00CC2AB5"/>
    <w:rsid w:val="00CC4DF0"/>
    <w:rsid w:val="00CC7D42"/>
    <w:rsid w:val="00CD00ED"/>
    <w:rsid w:val="00CD218E"/>
    <w:rsid w:val="00CE0645"/>
    <w:rsid w:val="00CE1237"/>
    <w:rsid w:val="00CE2985"/>
    <w:rsid w:val="00CE2E69"/>
    <w:rsid w:val="00CE47A5"/>
    <w:rsid w:val="00CE68D9"/>
    <w:rsid w:val="00CE6918"/>
    <w:rsid w:val="00CF2955"/>
    <w:rsid w:val="00CF5D63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4DED"/>
    <w:rsid w:val="00D3532A"/>
    <w:rsid w:val="00D3564B"/>
    <w:rsid w:val="00D359E0"/>
    <w:rsid w:val="00D3686E"/>
    <w:rsid w:val="00D36D68"/>
    <w:rsid w:val="00D40DC5"/>
    <w:rsid w:val="00D43A9C"/>
    <w:rsid w:val="00D448B4"/>
    <w:rsid w:val="00D46F8B"/>
    <w:rsid w:val="00D47DC9"/>
    <w:rsid w:val="00D52248"/>
    <w:rsid w:val="00D52438"/>
    <w:rsid w:val="00D5244A"/>
    <w:rsid w:val="00D55240"/>
    <w:rsid w:val="00D568AB"/>
    <w:rsid w:val="00D576DF"/>
    <w:rsid w:val="00D60CAA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77D6B"/>
    <w:rsid w:val="00D77F1F"/>
    <w:rsid w:val="00D80590"/>
    <w:rsid w:val="00D8235C"/>
    <w:rsid w:val="00D823F9"/>
    <w:rsid w:val="00D84857"/>
    <w:rsid w:val="00D86D05"/>
    <w:rsid w:val="00D90140"/>
    <w:rsid w:val="00D92BB4"/>
    <w:rsid w:val="00D93A04"/>
    <w:rsid w:val="00D94969"/>
    <w:rsid w:val="00D955E7"/>
    <w:rsid w:val="00DA031E"/>
    <w:rsid w:val="00DA2973"/>
    <w:rsid w:val="00DA2B2C"/>
    <w:rsid w:val="00DA3F1A"/>
    <w:rsid w:val="00DA49CB"/>
    <w:rsid w:val="00DA59D1"/>
    <w:rsid w:val="00DA66D5"/>
    <w:rsid w:val="00DA7086"/>
    <w:rsid w:val="00DB0F22"/>
    <w:rsid w:val="00DB11BA"/>
    <w:rsid w:val="00DB2854"/>
    <w:rsid w:val="00DB3811"/>
    <w:rsid w:val="00DB7F5D"/>
    <w:rsid w:val="00DC0D1A"/>
    <w:rsid w:val="00DC21DF"/>
    <w:rsid w:val="00DC3362"/>
    <w:rsid w:val="00DC4341"/>
    <w:rsid w:val="00DD0EE9"/>
    <w:rsid w:val="00DD138A"/>
    <w:rsid w:val="00DD1D01"/>
    <w:rsid w:val="00DD20AD"/>
    <w:rsid w:val="00DD2EF2"/>
    <w:rsid w:val="00DD373D"/>
    <w:rsid w:val="00DE1D62"/>
    <w:rsid w:val="00DE24CB"/>
    <w:rsid w:val="00DE4DC5"/>
    <w:rsid w:val="00DE54B1"/>
    <w:rsid w:val="00DE60A2"/>
    <w:rsid w:val="00DE67A3"/>
    <w:rsid w:val="00DF00E6"/>
    <w:rsid w:val="00DF0E32"/>
    <w:rsid w:val="00DF1856"/>
    <w:rsid w:val="00DF3C19"/>
    <w:rsid w:val="00DF4EAC"/>
    <w:rsid w:val="00DF7142"/>
    <w:rsid w:val="00E02D0D"/>
    <w:rsid w:val="00E052DA"/>
    <w:rsid w:val="00E067AC"/>
    <w:rsid w:val="00E116C1"/>
    <w:rsid w:val="00E14E96"/>
    <w:rsid w:val="00E15577"/>
    <w:rsid w:val="00E20398"/>
    <w:rsid w:val="00E21352"/>
    <w:rsid w:val="00E2356A"/>
    <w:rsid w:val="00E24775"/>
    <w:rsid w:val="00E27651"/>
    <w:rsid w:val="00E3302B"/>
    <w:rsid w:val="00E33629"/>
    <w:rsid w:val="00E3733F"/>
    <w:rsid w:val="00E42236"/>
    <w:rsid w:val="00E45D5E"/>
    <w:rsid w:val="00E47188"/>
    <w:rsid w:val="00E512BB"/>
    <w:rsid w:val="00E52CED"/>
    <w:rsid w:val="00E547DC"/>
    <w:rsid w:val="00E54BE5"/>
    <w:rsid w:val="00E55777"/>
    <w:rsid w:val="00E5676C"/>
    <w:rsid w:val="00E57A9C"/>
    <w:rsid w:val="00E57CFF"/>
    <w:rsid w:val="00E6281B"/>
    <w:rsid w:val="00E64AE3"/>
    <w:rsid w:val="00E6594F"/>
    <w:rsid w:val="00E7117B"/>
    <w:rsid w:val="00E71601"/>
    <w:rsid w:val="00E73855"/>
    <w:rsid w:val="00E73D1F"/>
    <w:rsid w:val="00E80126"/>
    <w:rsid w:val="00E80AEF"/>
    <w:rsid w:val="00E813AC"/>
    <w:rsid w:val="00E829A7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543"/>
    <w:rsid w:val="00EA27CA"/>
    <w:rsid w:val="00EA2856"/>
    <w:rsid w:val="00EA2CEE"/>
    <w:rsid w:val="00EA2E95"/>
    <w:rsid w:val="00EA3CDC"/>
    <w:rsid w:val="00EA4EC7"/>
    <w:rsid w:val="00EA5E05"/>
    <w:rsid w:val="00EA5E7C"/>
    <w:rsid w:val="00EB0FB7"/>
    <w:rsid w:val="00EB11F3"/>
    <w:rsid w:val="00EB12EC"/>
    <w:rsid w:val="00EB1754"/>
    <w:rsid w:val="00EB43DF"/>
    <w:rsid w:val="00EB58A7"/>
    <w:rsid w:val="00EB67CE"/>
    <w:rsid w:val="00EC1ACB"/>
    <w:rsid w:val="00EC6391"/>
    <w:rsid w:val="00EC6435"/>
    <w:rsid w:val="00ED2550"/>
    <w:rsid w:val="00ED3347"/>
    <w:rsid w:val="00ED544B"/>
    <w:rsid w:val="00ED55B3"/>
    <w:rsid w:val="00ED5771"/>
    <w:rsid w:val="00ED5CBF"/>
    <w:rsid w:val="00ED63FC"/>
    <w:rsid w:val="00ED7CA8"/>
    <w:rsid w:val="00EE0476"/>
    <w:rsid w:val="00EE430B"/>
    <w:rsid w:val="00EE7FFE"/>
    <w:rsid w:val="00EF31B2"/>
    <w:rsid w:val="00EF390F"/>
    <w:rsid w:val="00EF486E"/>
    <w:rsid w:val="00EF4F41"/>
    <w:rsid w:val="00EF62D0"/>
    <w:rsid w:val="00EF6E9B"/>
    <w:rsid w:val="00F0151D"/>
    <w:rsid w:val="00F0215C"/>
    <w:rsid w:val="00F06321"/>
    <w:rsid w:val="00F11FDF"/>
    <w:rsid w:val="00F1234A"/>
    <w:rsid w:val="00F1374D"/>
    <w:rsid w:val="00F15677"/>
    <w:rsid w:val="00F164DD"/>
    <w:rsid w:val="00F2553E"/>
    <w:rsid w:val="00F2656E"/>
    <w:rsid w:val="00F27ED1"/>
    <w:rsid w:val="00F3061C"/>
    <w:rsid w:val="00F310EE"/>
    <w:rsid w:val="00F31CD8"/>
    <w:rsid w:val="00F3306A"/>
    <w:rsid w:val="00F3448B"/>
    <w:rsid w:val="00F3665B"/>
    <w:rsid w:val="00F36A35"/>
    <w:rsid w:val="00F370CB"/>
    <w:rsid w:val="00F4196F"/>
    <w:rsid w:val="00F4211F"/>
    <w:rsid w:val="00F45245"/>
    <w:rsid w:val="00F46B32"/>
    <w:rsid w:val="00F46E7F"/>
    <w:rsid w:val="00F502DF"/>
    <w:rsid w:val="00F53C17"/>
    <w:rsid w:val="00F552E1"/>
    <w:rsid w:val="00F5666F"/>
    <w:rsid w:val="00F57517"/>
    <w:rsid w:val="00F57ACB"/>
    <w:rsid w:val="00F619F8"/>
    <w:rsid w:val="00F63393"/>
    <w:rsid w:val="00F6547E"/>
    <w:rsid w:val="00F6627F"/>
    <w:rsid w:val="00F7093F"/>
    <w:rsid w:val="00F71F63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66C6"/>
    <w:rsid w:val="00FC7B1A"/>
    <w:rsid w:val="00FD6173"/>
    <w:rsid w:val="00FE0719"/>
    <w:rsid w:val="00FE2182"/>
    <w:rsid w:val="00FE605D"/>
    <w:rsid w:val="00FE72F5"/>
    <w:rsid w:val="00FE799B"/>
    <w:rsid w:val="00FF0370"/>
    <w:rsid w:val="00FF0AFE"/>
    <w:rsid w:val="00FF1F37"/>
    <w:rsid w:val="00FF233E"/>
    <w:rsid w:val="00FF26AA"/>
    <w:rsid w:val="00FF3212"/>
    <w:rsid w:val="00FF455D"/>
    <w:rsid w:val="00FF4E21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закрита згадка1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http://www.cv.ukrstat.gov.u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mailto:gus@cv.ukrstat.gov.ua" TargetMode="External"/><Relationship Id="rId30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6521924987389609E-2"/>
                  <c:y val="-8.1363942383173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540571272239199E-2"/>
                  <c:y val="-6.2594034481749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751442714611853E-2"/>
                  <c:y val="-8.2950454106383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DC1-4807-AE63-E124488B43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3094548034915831E-2"/>
                  <c:y val="-6.2673333457515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DC1-4807-AE63-E124488B43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4408337394307799E-2"/>
                  <c:y val="-6.2673333457515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7747569827387213E-2"/>
                  <c:y val="5.9068689411457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4810074636435996E-2"/>
                  <c:y val="-6.2673333457515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3268015765130336E-2"/>
                  <c:y val="-5.6753585085406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4718253866475079E-2"/>
                  <c:y val="-6.2594034481749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7338907555122387E-2"/>
                  <c:y val="-6.8434483878092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554549573813E-2"/>
                  <c:y val="-6.4171498670810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3878273359152583E-2"/>
                  <c:y val="-7.093053888710007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0.8</c:v>
                </c:pt>
                <c:pt idx="1">
                  <c:v>1.6</c:v>
                </c:pt>
                <c:pt idx="2">
                  <c:v>0.8</c:v>
                </c:pt>
                <c:pt idx="3">
                  <c:v>0.9</c:v>
                </c:pt>
                <c:pt idx="4">
                  <c:v>1</c:v>
                </c:pt>
                <c:pt idx="5">
                  <c:v>0.3</c:v>
                </c:pt>
                <c:pt idx="6">
                  <c:v>-0.2</c:v>
                </c:pt>
                <c:pt idx="7">
                  <c:v>0.3</c:v>
                </c:pt>
                <c:pt idx="8">
                  <c:v>0.9</c:v>
                </c:pt>
                <c:pt idx="9">
                  <c:v>0.4</c:v>
                </c:pt>
                <c:pt idx="10">
                  <c:v>0.2</c:v>
                </c:pt>
                <c:pt idx="11">
                  <c:v>0.6</c:v>
                </c:pt>
                <c:pt idx="12">
                  <c:v>1.1000000000000001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2758336"/>
        <c:axId val="202758896"/>
      </c:lineChart>
      <c:catAx>
        <c:axId val="202758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2758896"/>
        <c:crosses val="autoZero"/>
        <c:auto val="1"/>
        <c:lblAlgn val="ctr"/>
        <c:lblOffset val="100"/>
        <c:noMultiLvlLbl val="0"/>
      </c:catAx>
      <c:valAx>
        <c:axId val="202758896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2758336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984410683267053E-2"/>
          <c:y val="0.1013856032443393"/>
          <c:w val="0.84912645157877098"/>
          <c:h val="0.64113275127530334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5060179347696E-2"/>
                  <c:y val="-0.1151591434646202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tx>
                <c:rich>
                  <a:bodyPr/>
                  <a:lstStyle/>
                  <a:p>
                    <a:fld id="{9C0A707B-D9B0-444A-A027-2591D42CC893}" type="VALUE">
                      <a:rPr lang="en-US" b="0"/>
                      <a:pPr/>
                      <a:t>[ЗНАЧЕННЯ]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tx>
                <c:rich>
                  <a:bodyPr/>
                  <a:lstStyle/>
                  <a:p>
                    <a:fld id="{73CEC48E-DA3A-4979-AA76-FAD7CC03A8E6}" type="VALUE">
                      <a:rPr lang="en-US" b="0"/>
                      <a:pPr/>
                      <a:t>[ЗНАЧЕННЯ]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-5.3404343494017334E-2"/>
                  <c:y val="-6.3961808761738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853479821181366E-2"/>
                  <c:y val="-6.4171498670810789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0.6</c:v>
                </c:pt>
                <c:pt idx="1">
                  <c:v>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2047904"/>
        <c:axId val="262048464"/>
      </c:lineChart>
      <c:catAx>
        <c:axId val="262047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62048464"/>
        <c:crosses val="autoZero"/>
        <c:auto val="1"/>
        <c:lblAlgn val="ctr"/>
        <c:lblOffset val="100"/>
        <c:noMultiLvlLbl val="0"/>
      </c:catAx>
      <c:valAx>
        <c:axId val="262048464"/>
        <c:scaling>
          <c:orientation val="minMax"/>
          <c:max val="5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6204790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0.13111320612748026"/>
          <c:w val="0.91211768708047425"/>
          <c:h val="0.59338299407346429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63982149352191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600-4583-ADC7-F6D8DD35FE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9038343683099591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9038343683099591E-2"/>
                  <c:y val="8.6874427374487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9038343683099515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600-4583-ADC7-F6D8DD35FE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9038343683099515E-2"/>
                  <c:y val="-9.3001907645186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600-4583-ADC7-F6D8DD35FE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4819824383373718E-2"/>
                  <c:y val="-0.104244178583916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600-4583-ADC7-F6D8DD35FE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0601305083647921E-2"/>
                  <c:y val="-0.104244178583916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0601305083648081E-2"/>
                  <c:y val="-0.104244178583916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655557899177388E-2"/>
                  <c:y val="-0.10424417858391648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A6-4293-80D5-E2BD29DD70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1.5</c:v>
                </c:pt>
                <c:pt idx="1">
                  <c:v>1.7</c:v>
                </c:pt>
                <c:pt idx="2">
                  <c:v>1.4</c:v>
                </c:pt>
                <c:pt idx="3">
                  <c:v>2</c:v>
                </c:pt>
                <c:pt idx="4">
                  <c:v>1.5</c:v>
                </c:pt>
                <c:pt idx="5">
                  <c:v>-0.5</c:v>
                </c:pt>
                <c:pt idx="6">
                  <c:v>-0.3</c:v>
                </c:pt>
                <c:pt idx="7">
                  <c:v>-1.4</c:v>
                </c:pt>
                <c:pt idx="8">
                  <c:v>1.7</c:v>
                </c:pt>
                <c:pt idx="9">
                  <c:v>1.2</c:v>
                </c:pt>
                <c:pt idx="10">
                  <c:v>0.4</c:v>
                </c:pt>
                <c:pt idx="11">
                  <c:v>1</c:v>
                </c:pt>
                <c:pt idx="12">
                  <c:v>1.4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3474176"/>
        <c:axId val="263474736"/>
      </c:lineChart>
      <c:catAx>
        <c:axId val="26347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63474736"/>
        <c:crosses val="autoZero"/>
        <c:auto val="1"/>
        <c:lblAlgn val="ctr"/>
        <c:lblOffset val="200"/>
        <c:noMultiLvlLbl val="0"/>
      </c:catAx>
      <c:valAx>
        <c:axId val="263474736"/>
        <c:scaling>
          <c:orientation val="minMax"/>
          <c:max val="3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6347417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1057370201641902E-2"/>
                  <c:y val="-0.1328862981503366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009654430192659E-2"/>
                  <c:y val="-0.100804220720302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8732417992150877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7F5-46BD-8DA2-A010D0276D3D}"/>
                </c:ext>
                <c:ext xmlns:c15="http://schemas.microsoft.com/office/drawing/2012/chart" uri="{CE6537A1-D6FC-4f65-9D91-7224C49458BB}">
                  <c15:layout>
                    <c:manualLayout>
                      <c:w val="6.2624085087866446E-2"/>
                      <c:h val="0.1297924605967255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5.4513898692425136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7F5-46BD-8DA2-A010D0276D3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8732417992150933E-2"/>
                  <c:y val="-0.137970991400105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D00-47A6-AEE7-9E5D69A356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95379392699305E-2"/>
                  <c:y val="-0.11548644952264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7F5-46BD-8DA2-A010D0276D3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0748903434107225E-2"/>
                  <c:y val="-0.100804220720302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7639821493521838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A9E-409E-89E9-6C34F021B1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191037473482E-2"/>
                  <c:y val="-9.7239447092722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9185942033558971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8403689045302581E-2"/>
                  <c:y val="-9.31267234091523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1334513632958925E-2"/>
                  <c:y val="-9.0934037967007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412079580539671E-2"/>
                  <c:y val="-0.10217630890573755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0.7</c:v>
                </c:pt>
                <c:pt idx="1">
                  <c:v>0</c:v>
                </c:pt>
                <c:pt idx="2">
                  <c:v>0</c:v>
                </c:pt>
                <c:pt idx="3">
                  <c:v>0.4</c:v>
                </c:pt>
                <c:pt idx="4">
                  <c:v>0.1</c:v>
                </c:pt>
                <c:pt idx="5">
                  <c:v>0.8</c:v>
                </c:pt>
                <c:pt idx="6">
                  <c:v>0</c:v>
                </c:pt>
                <c:pt idx="7">
                  <c:v>0.1</c:v>
                </c:pt>
                <c:pt idx="8">
                  <c:v>0</c:v>
                </c:pt>
                <c:pt idx="9">
                  <c:v>0.3</c:v>
                </c:pt>
                <c:pt idx="10">
                  <c:v>0</c:v>
                </c:pt>
                <c:pt idx="11">
                  <c:v>0.2</c:v>
                </c:pt>
                <c:pt idx="12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3476976"/>
        <c:axId val="263477536"/>
      </c:lineChart>
      <c:catAx>
        <c:axId val="26347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63477536"/>
        <c:crosses val="autoZero"/>
        <c:auto val="1"/>
        <c:lblAlgn val="ctr"/>
        <c:lblOffset val="200"/>
        <c:noMultiLvlLbl val="0"/>
      </c:catAx>
      <c:valAx>
        <c:axId val="26347753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6347697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601305083647921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4819824383373739E-2"/>
                  <c:y val="8.6874427374487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4819824383373718E-2"/>
                  <c:y val="-9.3001907645186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EFD-4A7A-9540-25FD29B1CB3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8732417992150898E-2"/>
                  <c:y val="6.4389885497027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8732417992150933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601305083647921E-2"/>
                  <c:y val="-0.126728720461375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4819824383373794E-2"/>
                  <c:y val="8.6874427374487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601305083647921E-2"/>
                  <c:y val="-0.104244178583916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0601305083647997E-2"/>
                  <c:y val="7.5632156435757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4819824383373718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4819824383373877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903834368309951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655557899177388E-2"/>
                  <c:y val="-0.1042441785839164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A0E-4552-B2EC-C8756853A6F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0.6</c:v>
                </c:pt>
                <c:pt idx="1">
                  <c:v>-0.2</c:v>
                </c:pt>
                <c:pt idx="2">
                  <c:v>0.4</c:v>
                </c:pt>
                <c:pt idx="3">
                  <c:v>-0.5</c:v>
                </c:pt>
                <c:pt idx="4">
                  <c:v>1.4</c:v>
                </c:pt>
                <c:pt idx="5">
                  <c:v>2.2999999999999998</c:v>
                </c:pt>
                <c:pt idx="6">
                  <c:v>-0.2</c:v>
                </c:pt>
                <c:pt idx="7">
                  <c:v>0.1</c:v>
                </c:pt>
                <c:pt idx="8">
                  <c:v>-0.1</c:v>
                </c:pt>
                <c:pt idx="9">
                  <c:v>0.9</c:v>
                </c:pt>
                <c:pt idx="10">
                  <c:v>-0.4</c:v>
                </c:pt>
                <c:pt idx="11">
                  <c:v>0.6</c:v>
                </c:pt>
                <c:pt idx="12">
                  <c:v>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3479776"/>
        <c:axId val="263480336"/>
      </c:lineChart>
      <c:catAx>
        <c:axId val="263479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63480336"/>
        <c:crosses val="autoZero"/>
        <c:auto val="1"/>
        <c:lblAlgn val="ctr"/>
        <c:lblOffset val="200"/>
        <c:noMultiLvlLbl val="0"/>
      </c:catAx>
      <c:valAx>
        <c:axId val="263480336"/>
        <c:scaling>
          <c:orientation val="minMax"/>
          <c:max val="3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6347977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02573D-A270-4F04-BAE8-AAAEB60A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3357</Words>
  <Characters>1915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Вікторія Тодоріко</cp:lastModifiedBy>
  <cp:revision>249</cp:revision>
  <dcterms:created xsi:type="dcterms:W3CDTF">2025-09-19T08:12:00Z</dcterms:created>
  <dcterms:modified xsi:type="dcterms:W3CDTF">2026-03-12T09:39:00Z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