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42F87" w:rsidRPr="00242F87" w:rsidTr="005B795C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B795C" w:rsidRPr="005B795C" w:rsidRDefault="005B795C" w:rsidP="005B795C">
            <w:pPr>
              <w:pStyle w:val="a4"/>
              <w:spacing w:after="120"/>
              <w:ind w:firstLine="5387"/>
              <w:rPr>
                <w:color w:val="000000"/>
                <w:szCs w:val="28"/>
              </w:rPr>
            </w:pPr>
            <w:r w:rsidRPr="005B795C">
              <w:rPr>
                <w:color w:val="000000"/>
              </w:rPr>
              <w:t>ЗАТВЕРДЖЕНО</w:t>
            </w:r>
          </w:p>
          <w:p w:rsidR="005B795C" w:rsidRPr="005B795C" w:rsidRDefault="0040273D" w:rsidP="005B795C">
            <w:pPr>
              <w:spacing w:after="0"/>
              <w:ind w:firstLine="53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5B795C" w:rsidRPr="005B7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аказ Головного управління</w:t>
            </w:r>
          </w:p>
          <w:p w:rsidR="005B795C" w:rsidRPr="005B795C" w:rsidRDefault="005B795C" w:rsidP="005B795C">
            <w:pPr>
              <w:spacing w:after="120"/>
              <w:ind w:firstLine="53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статистики у Чернівецькій області</w:t>
            </w:r>
          </w:p>
          <w:p w:rsidR="00CF7758" w:rsidRPr="00CF7758" w:rsidRDefault="0040273D" w:rsidP="00CF7758">
            <w:pPr>
              <w:spacing w:after="0"/>
              <w:ind w:firstLine="5387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 </w:t>
            </w:r>
            <w:r w:rsidR="00CF7758" w:rsidRPr="00CF77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05</w:t>
            </w:r>
            <w:r w:rsidR="00CF7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795C" w:rsidRPr="005B7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F77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08  </w:t>
            </w:r>
            <w:r w:rsidR="00CF7758" w:rsidRPr="00CF7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CF77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2019</w:t>
            </w:r>
            <w:r w:rsidR="002C3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F7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="005B795C" w:rsidRPr="005B7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CF77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92 </w:t>
            </w:r>
          </w:p>
          <w:p w:rsidR="00242F87" w:rsidRPr="00242F87" w:rsidRDefault="00242F87" w:rsidP="00242F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0273D" w:rsidRDefault="0040273D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n195"/>
      <w:bookmarkEnd w:id="1"/>
    </w:p>
    <w:p w:rsidR="00CB6E12" w:rsidRPr="00CB6E12" w:rsidRDefault="00CB6E12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E12">
        <w:rPr>
          <w:rFonts w:ascii="Times New Roman" w:hAnsi="Times New Roman" w:cs="Times New Roman"/>
          <w:sz w:val="28"/>
          <w:szCs w:val="28"/>
        </w:rPr>
        <w:t xml:space="preserve">УМОВИ </w:t>
      </w:r>
    </w:p>
    <w:p w:rsidR="00CB6E12" w:rsidRPr="00CB6E12" w:rsidRDefault="00CB6E12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E12">
        <w:rPr>
          <w:rFonts w:ascii="Times New Roman" w:hAnsi="Times New Roman" w:cs="Times New Roman"/>
          <w:sz w:val="28"/>
          <w:szCs w:val="28"/>
        </w:rPr>
        <w:t xml:space="preserve">проведення конкурсу на зайняття вакантної посади </w:t>
      </w:r>
    </w:p>
    <w:p w:rsidR="007B5573" w:rsidRDefault="008C2934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завідувача сектору </w:t>
      </w:r>
      <w:r w:rsidR="00142A62">
        <w:rPr>
          <w:rFonts w:ascii="Times New Roman" w:hAnsi="Times New Roman" w:cs="Times New Roman"/>
          <w:sz w:val="28"/>
          <w:szCs w:val="28"/>
        </w:rPr>
        <w:t xml:space="preserve">переписів управління збирання, підготовки даних </w:t>
      </w:r>
      <w:r w:rsidR="007B55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42A62">
        <w:rPr>
          <w:rFonts w:ascii="Times New Roman" w:hAnsi="Times New Roman" w:cs="Times New Roman"/>
          <w:sz w:val="28"/>
          <w:szCs w:val="28"/>
        </w:rPr>
        <w:t xml:space="preserve">та взаємодії з респондентами </w:t>
      </w:r>
      <w:r w:rsidR="00CB6E12" w:rsidRPr="00CB6E12">
        <w:rPr>
          <w:rFonts w:ascii="Times New Roman" w:hAnsi="Times New Roman" w:cs="Times New Roman"/>
          <w:sz w:val="28"/>
          <w:szCs w:val="28"/>
        </w:rPr>
        <w:t xml:space="preserve">Головного управління статистики </w:t>
      </w:r>
    </w:p>
    <w:p w:rsidR="00CB6E12" w:rsidRPr="00CB6E12" w:rsidRDefault="00CB6E12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E12">
        <w:rPr>
          <w:rFonts w:ascii="Times New Roman" w:hAnsi="Times New Roman" w:cs="Times New Roman"/>
          <w:sz w:val="28"/>
          <w:szCs w:val="28"/>
        </w:rPr>
        <w:t>у Чернівецькій області</w:t>
      </w:r>
      <w:r w:rsidR="00142A62">
        <w:rPr>
          <w:rFonts w:ascii="Times New Roman" w:hAnsi="Times New Roman" w:cs="Times New Roman"/>
          <w:sz w:val="28"/>
          <w:szCs w:val="28"/>
        </w:rPr>
        <w:t xml:space="preserve"> </w:t>
      </w:r>
      <w:r w:rsidRPr="00CB6E12">
        <w:rPr>
          <w:rFonts w:ascii="Times New Roman" w:hAnsi="Times New Roman" w:cs="Times New Roman"/>
          <w:sz w:val="28"/>
          <w:szCs w:val="28"/>
        </w:rPr>
        <w:t>(посада державної служби категорії "Б")</w:t>
      </w:r>
    </w:p>
    <w:p w:rsidR="00CB6E12" w:rsidRPr="00242F87" w:rsidRDefault="00CB6E12" w:rsidP="00AE509E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2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042"/>
        <w:gridCol w:w="11"/>
        <w:gridCol w:w="6028"/>
      </w:tblGrid>
      <w:tr w:rsidR="00242F87" w:rsidRPr="00242F87" w:rsidTr="00E158AF">
        <w:tc>
          <w:tcPr>
            <w:tcW w:w="96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766"/>
            <w:bookmarkEnd w:id="2"/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242F87" w:rsidRPr="00242F87" w:rsidTr="00E158AF">
        <w:tc>
          <w:tcPr>
            <w:tcW w:w="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3379" w:rsidRPr="003C3379" w:rsidRDefault="003C3379" w:rsidP="003C33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42F87" w:rsidRPr="00242F87" w:rsidRDefault="00242F87" w:rsidP="003C33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A62" w:rsidRPr="00142A62" w:rsidRDefault="00142A62" w:rsidP="00142A6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42A62" w:rsidRPr="00A47F5F" w:rsidRDefault="00142A62" w:rsidP="007B5573">
            <w:pPr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A47F5F">
              <w:rPr>
                <w:rFonts w:ascii="Times New Roman" w:hAnsi="Times New Roman"/>
                <w:sz w:val="24"/>
                <w:szCs w:val="24"/>
              </w:rPr>
              <w:t xml:space="preserve"> здійснює керівництво діяльністю Сектору </w:t>
            </w:r>
            <w:r w:rsidRPr="00A47F5F">
              <w:rPr>
                <w:rFonts w:ascii="Times New Roman" w:hAnsi="Times New Roman"/>
                <w:color w:val="000000"/>
                <w:sz w:val="24"/>
                <w:szCs w:val="24"/>
              </w:rPr>
              <w:t>та забезпечує виконання покладених на Сектор завдань;</w:t>
            </w:r>
            <w:r w:rsidRPr="00A47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2A62" w:rsidRPr="00A47F5F" w:rsidRDefault="00142A62" w:rsidP="007B5573">
            <w:pPr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A47F5F">
              <w:rPr>
                <w:rFonts w:ascii="Times New Roman" w:hAnsi="Times New Roman"/>
                <w:sz w:val="24"/>
                <w:szCs w:val="24"/>
              </w:rPr>
              <w:t xml:space="preserve"> забезпечує планування роботи сектору, здійснює контроль за виконанням планів, вживає заходи щодо удосконалення та підвищення ефективності роботи сектору;</w:t>
            </w:r>
          </w:p>
          <w:p w:rsidR="00142A62" w:rsidRPr="00A47F5F" w:rsidRDefault="00142A62" w:rsidP="007B5573">
            <w:pPr>
              <w:pStyle w:val="rvps2"/>
              <w:shd w:val="clear" w:color="auto" w:fill="FFFFFF"/>
              <w:spacing w:before="0" w:beforeAutospacing="0" w:after="0" w:afterAutospacing="0"/>
              <w:ind w:firstLine="75"/>
              <w:jc w:val="both"/>
              <w:textAlignment w:val="baseline"/>
              <w:rPr>
                <w:color w:val="000000"/>
              </w:rPr>
            </w:pPr>
            <w:bookmarkStart w:id="3" w:name="n95"/>
            <w:bookmarkStart w:id="4" w:name="n96"/>
            <w:bookmarkStart w:id="5" w:name="n97"/>
            <w:bookmarkStart w:id="6" w:name="n98"/>
            <w:bookmarkEnd w:id="3"/>
            <w:bookmarkEnd w:id="4"/>
            <w:bookmarkEnd w:id="5"/>
            <w:bookmarkEnd w:id="6"/>
            <w:r>
              <w:rPr>
                <w:color w:val="000000"/>
              </w:rPr>
              <w:t>3)</w:t>
            </w:r>
            <w:r w:rsidRPr="00A47F5F">
              <w:rPr>
                <w:color w:val="000000"/>
              </w:rPr>
              <w:t xml:space="preserve"> визначає розподіл обов’язків між працівниками Сектору, координує та контролює їх діяльність;</w:t>
            </w:r>
          </w:p>
          <w:p w:rsidR="00142A62" w:rsidRPr="00A47F5F" w:rsidRDefault="00142A62" w:rsidP="007B5573">
            <w:pPr>
              <w:pStyle w:val="rvps2"/>
              <w:shd w:val="clear" w:color="auto" w:fill="FFFFFF"/>
              <w:spacing w:before="0" w:beforeAutospacing="0" w:after="0" w:afterAutospacing="0"/>
              <w:ind w:firstLine="75"/>
              <w:jc w:val="both"/>
              <w:textAlignment w:val="baseline"/>
              <w:rPr>
                <w:color w:val="000000"/>
              </w:rPr>
            </w:pPr>
            <w:bookmarkStart w:id="7" w:name="n99"/>
            <w:bookmarkEnd w:id="7"/>
            <w:r>
              <w:rPr>
                <w:color w:val="000000"/>
              </w:rPr>
              <w:t xml:space="preserve">4) </w:t>
            </w:r>
            <w:r w:rsidRPr="00A47F5F">
              <w:rPr>
                <w:color w:val="000000"/>
              </w:rPr>
              <w:t xml:space="preserve">організовує та </w:t>
            </w:r>
            <w:proofErr w:type="spellStart"/>
            <w:r w:rsidRPr="00A47F5F">
              <w:rPr>
                <w:color w:val="000000"/>
              </w:rPr>
              <w:t>скликає</w:t>
            </w:r>
            <w:proofErr w:type="spellEnd"/>
            <w:r w:rsidRPr="00A47F5F">
              <w:rPr>
                <w:color w:val="000000"/>
              </w:rPr>
              <w:t xml:space="preserve"> наради з питань, що належать до компетенції Сектору;</w:t>
            </w:r>
          </w:p>
          <w:p w:rsidR="00142A62" w:rsidRPr="00A47F5F" w:rsidRDefault="00142A62" w:rsidP="007B5573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n100"/>
            <w:bookmarkEnd w:id="8"/>
            <w:r w:rsidRPr="00A47F5F">
              <w:rPr>
                <w:rFonts w:ascii="Times New Roman" w:hAnsi="Times New Roman"/>
                <w:sz w:val="24"/>
                <w:szCs w:val="24"/>
              </w:rPr>
              <w:t>5) розробляє положення про Сектор й посадові інструкції працівників Сектору;</w:t>
            </w:r>
          </w:p>
          <w:p w:rsidR="00142A62" w:rsidRPr="00A47F5F" w:rsidRDefault="00142A62" w:rsidP="007B5573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 w:rsidRPr="00A47F5F">
              <w:rPr>
                <w:rFonts w:ascii="Times New Roman" w:hAnsi="Times New Roman"/>
                <w:sz w:val="24"/>
                <w:szCs w:val="24"/>
              </w:rPr>
              <w:t xml:space="preserve"> забезпечує проведення у секторі оцінювання результатів службової діяльності державних службовців, бере участь у розробці індивідуальних програм підвищення рівня професійної компетентності за результатами оцінювання їх службової діяльності;</w:t>
            </w:r>
          </w:p>
          <w:p w:rsidR="00142A62" w:rsidRPr="00A47F5F" w:rsidRDefault="00142A62" w:rsidP="007B5573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 w:rsidRPr="00A47F5F">
              <w:rPr>
                <w:rFonts w:ascii="Times New Roman" w:hAnsi="Times New Roman"/>
                <w:sz w:val="24"/>
                <w:szCs w:val="24"/>
              </w:rPr>
              <w:t xml:space="preserve"> ініціює та бере участь в організації підвищення кваліфікації працівників Сектору;</w:t>
            </w:r>
          </w:p>
          <w:p w:rsidR="00142A62" w:rsidRPr="00A47F5F" w:rsidRDefault="00142A62" w:rsidP="007B5573">
            <w:pPr>
              <w:pStyle w:val="3"/>
              <w:spacing w:after="0"/>
              <w:ind w:left="0" w:firstLine="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7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8) </w:t>
            </w:r>
            <w:r w:rsidRPr="00A47F5F">
              <w:rPr>
                <w:rFonts w:ascii="Times New Roman" w:hAnsi="Times New Roman"/>
                <w:sz w:val="24"/>
                <w:szCs w:val="24"/>
                <w:lang w:val="uk-UA"/>
              </w:rPr>
              <w:t>забезпечує своєчасне і якісне виконання робіт, доручень і наказів керівництва Головного управління, що відносяться до компетенції Сектору;</w:t>
            </w:r>
          </w:p>
          <w:p w:rsidR="00142A62" w:rsidRPr="00A47F5F" w:rsidRDefault="00142A62" w:rsidP="007B55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  <w:r w:rsidRPr="00A47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вживає заходів щодо укомплектування Сектору кадрами, у тому числі  добору тимчасового переписного персоналу;</w:t>
            </w:r>
          </w:p>
          <w:p w:rsidR="00142A62" w:rsidRPr="00A47F5F" w:rsidRDefault="00142A62" w:rsidP="007B5573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10)</w:t>
            </w:r>
            <w:r w:rsidRPr="00A47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забезпечує дотримання у Секторі правил внутрішнього службового розпорядку та трудового розпорядку;</w:t>
            </w:r>
          </w:p>
          <w:p w:rsidR="00142A62" w:rsidRPr="00A47F5F" w:rsidRDefault="00142A62" w:rsidP="007B5573">
            <w:pPr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11)</w:t>
            </w:r>
            <w:r w:rsidRPr="00A47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надає методичну допомогу відокремленим підрозділами Головного управління в організації підготовчих робіт та проведення переписів; </w:t>
            </w:r>
          </w:p>
          <w:p w:rsidR="00142A62" w:rsidRPr="00A47F5F" w:rsidRDefault="00142A62" w:rsidP="007B5573">
            <w:pPr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12)</w:t>
            </w:r>
            <w:r w:rsidRPr="00A47F5F">
              <w:rPr>
                <w:rFonts w:ascii="Times New Roman" w:hAnsi="Times New Roman"/>
                <w:sz w:val="24"/>
                <w:szCs w:val="24"/>
              </w:rPr>
              <w:t xml:space="preserve"> організовує роботу з питань охорони праці у секторі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згідно з діючими </w:t>
            </w:r>
            <w:r w:rsidRPr="00A47F5F">
              <w:rPr>
                <w:rFonts w:ascii="Times New Roman" w:hAnsi="Times New Roman"/>
                <w:sz w:val="24"/>
                <w:szCs w:val="24"/>
              </w:rPr>
              <w:t xml:space="preserve">нормативними актами з охорони праці; </w:t>
            </w:r>
          </w:p>
          <w:p w:rsidR="00142A62" w:rsidRPr="00A47F5F" w:rsidRDefault="00142A62" w:rsidP="007B5573">
            <w:pPr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13) </w:t>
            </w:r>
            <w:r w:rsidRPr="00A47F5F">
              <w:rPr>
                <w:rFonts w:ascii="Times New Roman" w:hAnsi="Times New Roman"/>
                <w:sz w:val="24"/>
                <w:szCs w:val="24"/>
              </w:rPr>
              <w:t xml:space="preserve">організовує роботу щодо ведення діловодства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A47F5F">
              <w:rPr>
                <w:rFonts w:ascii="Times New Roman" w:hAnsi="Times New Roman"/>
                <w:sz w:val="24"/>
                <w:szCs w:val="24"/>
              </w:rPr>
              <w:t>у секторі, у відповідності з чинним порядком, а також здійснює контроль за збереженням документів;</w:t>
            </w:r>
          </w:p>
          <w:p w:rsidR="00142A62" w:rsidRPr="00A47F5F" w:rsidRDefault="00142A62" w:rsidP="007B5573">
            <w:pPr>
              <w:spacing w:after="0" w:line="240" w:lineRule="auto"/>
              <w:ind w:firstLine="75"/>
              <w:jc w:val="both"/>
              <w:rPr>
                <w:rFonts w:ascii="Times New Roman" w:eastAsia="Verdan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14)</w:t>
            </w:r>
            <w:r w:rsidRPr="00A47F5F">
              <w:rPr>
                <w:rFonts w:ascii="Times New Roman" w:hAnsi="Times New Roman"/>
                <w:sz w:val="24"/>
                <w:szCs w:val="24"/>
              </w:rPr>
              <w:t xml:space="preserve"> за необхідності готує проекти розпорядчих документів;</w:t>
            </w:r>
            <w:r w:rsidRPr="00A47F5F">
              <w:rPr>
                <w:rFonts w:ascii="Times New Roman" w:eastAsia="Verdana" w:hAnsi="Times New Roman"/>
                <w:sz w:val="24"/>
                <w:szCs w:val="24"/>
              </w:rPr>
              <w:t xml:space="preserve"> </w:t>
            </w:r>
          </w:p>
          <w:p w:rsidR="00EF5C6B" w:rsidRPr="00E529C6" w:rsidRDefault="00142A62" w:rsidP="007B5573">
            <w:pPr>
              <w:pStyle w:val="a6"/>
              <w:spacing w:after="0" w:line="240" w:lineRule="auto"/>
              <w:ind w:left="0" w:firstLine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15)</w:t>
            </w:r>
            <w:r w:rsidRPr="00A47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здійснює інші функції, передбачені законодавством.</w:t>
            </w:r>
          </w:p>
        </w:tc>
      </w:tr>
      <w:tr w:rsidR="00242F87" w:rsidRPr="00242F87" w:rsidTr="00E158AF">
        <w:tc>
          <w:tcPr>
            <w:tcW w:w="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71388B" w:rsidRDefault="0071388B" w:rsidP="003C33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42F87" w:rsidRPr="00242F87" w:rsidRDefault="00242F87" w:rsidP="003C33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оплати праці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71388B" w:rsidRDefault="0071388B" w:rsidP="007B5573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E6D09" w:rsidRPr="008C2934" w:rsidRDefault="007E6D09" w:rsidP="007B5573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 посадовий оклад - </w:t>
            </w:r>
            <w:r w:rsidRPr="00CF7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 w:rsidRPr="00CF7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 відповідно до постанови Кабінету Міністрів України від 18 січня 2017 року № 15 "Питання оплати праці працівників державних органів"</w:t>
            </w:r>
            <w:r w:rsidR="008C2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2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C2934" w:rsidRPr="008C2934">
              <w:rPr>
                <w:rFonts w:ascii="Times New Roman" w:hAnsi="Times New Roman"/>
                <w:sz w:val="24"/>
                <w:szCs w:val="24"/>
              </w:rPr>
              <w:t>в редакції постанови Кабінету Міністрів України</w:t>
            </w:r>
            <w:r w:rsidR="008C2934" w:rsidRPr="008C2934">
              <w:rPr>
                <w:rStyle w:val="rvts52"/>
                <w:rFonts w:ascii="Times New Roman" w:hAnsi="Times New Roman"/>
                <w:sz w:val="24"/>
                <w:szCs w:val="24"/>
              </w:rPr>
              <w:t xml:space="preserve"> </w:t>
            </w:r>
            <w:r w:rsidR="008C2934">
              <w:rPr>
                <w:rStyle w:val="rvts52"/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8C2934" w:rsidRPr="008C2934">
              <w:rPr>
                <w:rStyle w:val="rvts52"/>
                <w:rFonts w:ascii="Times New Roman" w:hAnsi="Times New Roman"/>
                <w:sz w:val="24"/>
                <w:szCs w:val="24"/>
              </w:rPr>
              <w:t>від 06 лютого 2019 року № 102 «Про внесення змін до деяких постанов Кабінету Міністрів України щодо впорядкування структури заробітної плати працівників державних органів, судів, органів та установ системи правосуддя у 2019 році»</w:t>
            </w:r>
            <w:r w:rsidRPr="008C2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";</w:t>
            </w:r>
          </w:p>
          <w:p w:rsidR="007E6D09" w:rsidRDefault="007E6D09" w:rsidP="007B5573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2)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надбавка за вислугу років (за наявності стажу державної служби)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відповідно до статті 52 Закону України "Про державну службу";</w:t>
            </w:r>
          </w:p>
          <w:p w:rsidR="007E6D09" w:rsidRPr="00E529C6" w:rsidRDefault="007E6D09" w:rsidP="00814064">
            <w:pPr>
              <w:spacing w:after="0" w:line="240" w:lineRule="auto"/>
              <w:ind w:firstLine="7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3)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надбавка за ранг державного службовця відповідно до постанови Кабінету Міністрів України від 18 січня 2017 року № 15 "Питання оплати праці працівників державних органів"</w:t>
            </w:r>
            <w:r w:rsidR="008E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42F87" w:rsidRPr="00242F87" w:rsidTr="00E158AF">
        <w:tc>
          <w:tcPr>
            <w:tcW w:w="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71388B" w:rsidRDefault="0071388B" w:rsidP="00713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42F87" w:rsidRPr="00242F87" w:rsidRDefault="00242F87" w:rsidP="00713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71388B" w:rsidRDefault="0071388B" w:rsidP="0071388B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242F87" w:rsidRPr="00242F87" w:rsidRDefault="00CB6E12" w:rsidP="00713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7350">
              <w:rPr>
                <w:rFonts w:ascii="Times New Roman" w:hAnsi="Times New Roman"/>
                <w:sz w:val="24"/>
                <w:szCs w:val="24"/>
              </w:rPr>
              <w:t>Безстрокове призначення</w:t>
            </w:r>
            <w:r w:rsidR="00205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2F87" w:rsidRPr="00242F87" w:rsidTr="00E158AF">
        <w:trPr>
          <w:trHeight w:val="875"/>
        </w:trPr>
        <w:tc>
          <w:tcPr>
            <w:tcW w:w="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71388B" w:rsidRDefault="0071388B" w:rsidP="00713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42F87" w:rsidRPr="00242F87" w:rsidRDefault="00242F87" w:rsidP="00713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71388B" w:rsidRDefault="0071388B" w:rsidP="000A7D0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E529C6" w:rsidRPr="00E529C6" w:rsidRDefault="00E529C6" w:rsidP="007B5573">
            <w:pPr>
              <w:spacing w:after="0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1) копія паспорта громадянина України;</w:t>
            </w:r>
          </w:p>
          <w:p w:rsidR="00E529C6" w:rsidRPr="00E529C6" w:rsidRDefault="00E529C6" w:rsidP="007B5573">
            <w:pPr>
              <w:spacing w:after="0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9" w:name="n72"/>
            <w:bookmarkEnd w:id="9"/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2) письмова заява про участь у конкурсі із зазначенням основних мотивів </w:t>
            </w:r>
            <w:r w:rsidR="00142A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для</w:t>
            </w:r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зайняття посади </w:t>
            </w:r>
            <w:r w:rsidR="00142A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 якої додається </w:t>
            </w:r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резюме у довільній формі;</w:t>
            </w:r>
          </w:p>
          <w:p w:rsidR="00E529C6" w:rsidRPr="00E529C6" w:rsidRDefault="009E551D" w:rsidP="007B5573">
            <w:pPr>
              <w:spacing w:after="0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0" w:name="n73"/>
            <w:bookmarkEnd w:id="10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3) </w:t>
            </w:r>
            <w:r w:rsidR="00E529C6"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письмова заява з повідомленням, </w:t>
            </w:r>
            <w:r w:rsidR="00142A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 те </w:t>
            </w:r>
            <w:r w:rsidR="00E529C6"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що до особи не застосовуються заборони, визначені частиною </w:t>
            </w:r>
            <w:hyperlink r:id="rId7" w:anchor="n13" w:tgtFrame="_blank" w:history="1">
              <w:r w:rsidR="00E529C6" w:rsidRPr="00E529C6">
                <w:rPr>
                  <w:rFonts w:ascii="Times New Roman" w:hAnsi="Times New Roman" w:cs="Times New Roman"/>
                  <w:sz w:val="24"/>
                  <w:szCs w:val="24"/>
                  <w:lang w:eastAsia="uk-UA"/>
                </w:rPr>
                <w:t>третьою</w:t>
              </w:r>
            </w:hyperlink>
            <w:r w:rsidR="00E529C6"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або </w:t>
            </w:r>
            <w:hyperlink r:id="rId8" w:anchor="n14" w:tgtFrame="_blank" w:history="1">
              <w:r w:rsidR="00E529C6" w:rsidRPr="00E529C6">
                <w:rPr>
                  <w:rFonts w:ascii="Times New Roman" w:hAnsi="Times New Roman" w:cs="Times New Roman"/>
                  <w:sz w:val="24"/>
                  <w:szCs w:val="24"/>
                  <w:lang w:eastAsia="uk-UA"/>
                </w:rPr>
                <w:t>четвертою</w:t>
              </w:r>
            </w:hyperlink>
            <w:r w:rsidR="00E529C6"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статті 1 Закону України "Про очищення влади", та </w:t>
            </w:r>
            <w:r w:rsidR="00142A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згода</w:t>
            </w:r>
            <w:r w:rsidR="00E529C6"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проходження перевірки та оприлюднення відомостей стосовно неї відповідно до зазначеного Закону;</w:t>
            </w:r>
          </w:p>
          <w:p w:rsidR="00E529C6" w:rsidRPr="00E529C6" w:rsidRDefault="00E529C6" w:rsidP="007B5573">
            <w:pPr>
              <w:spacing w:after="0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1" w:name="n74"/>
            <w:bookmarkEnd w:id="11"/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4) копія (копії) документа (документів) про освіту;</w:t>
            </w:r>
          </w:p>
          <w:p w:rsidR="00E529C6" w:rsidRPr="00CF7758" w:rsidRDefault="00E529C6" w:rsidP="007B5573">
            <w:pPr>
              <w:spacing w:after="0"/>
              <w:ind w:firstLine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uk-UA"/>
              </w:rPr>
            </w:pPr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5)</w:t>
            </w:r>
            <w:r w:rsidR="001836DC" w:rsidRPr="00CF775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uk-UA"/>
              </w:rPr>
              <w:t xml:space="preserve"> </w:t>
            </w:r>
            <w:r w:rsidR="00DC4E0A" w:rsidRPr="00DC4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оригінал </w:t>
            </w:r>
            <w:r w:rsidR="001836DC" w:rsidRPr="006867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посвідчення атестації щодо вільного володіння державною мовою;</w:t>
            </w:r>
          </w:p>
          <w:p w:rsidR="00E529C6" w:rsidRPr="00E529C6" w:rsidRDefault="00E529C6" w:rsidP="007B5573">
            <w:pPr>
              <w:spacing w:after="0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2" w:name="n75"/>
            <w:bookmarkEnd w:id="12"/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6)</w:t>
            </w:r>
            <w:bookmarkStart w:id="13" w:name="n76"/>
            <w:bookmarkEnd w:id="13"/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заповнена особова картка встановленого зразка;</w:t>
            </w:r>
          </w:p>
          <w:p w:rsidR="00E529C6" w:rsidRDefault="00E529C6" w:rsidP="007B5573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7) декларація особи, уповноваженої на виконання функцій держави або місцевого</w:t>
            </w:r>
            <w:r w:rsidR="008140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самоврядування, за минулий рік;</w:t>
            </w:r>
          </w:p>
          <w:p w:rsidR="00242F87" w:rsidRPr="00DC4E0A" w:rsidRDefault="0075410A" w:rsidP="00814064">
            <w:pPr>
              <w:spacing w:after="0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8) </w:t>
            </w:r>
            <w:r w:rsidRPr="00635006">
              <w:rPr>
                <w:rFonts w:ascii="Times New Roman" w:hAnsi="Times New Roman" w:cs="Times New Roman"/>
                <w:sz w:val="24"/>
                <w:szCs w:val="24"/>
              </w:rPr>
              <w:t>заяву п</w:t>
            </w:r>
            <w:r w:rsidR="00142A62" w:rsidRPr="00635006">
              <w:rPr>
                <w:rFonts w:ascii="Times New Roman" w:hAnsi="Times New Roman" w:cs="Times New Roman"/>
                <w:sz w:val="24"/>
                <w:szCs w:val="24"/>
              </w:rPr>
              <w:t>ро відсутність заборгованості із</w:t>
            </w:r>
            <w:r w:rsidRPr="00635006">
              <w:rPr>
                <w:rFonts w:ascii="Times New Roman" w:hAnsi="Times New Roman" w:cs="Times New Roman"/>
                <w:sz w:val="24"/>
                <w:szCs w:val="24"/>
              </w:rPr>
              <w:t xml:space="preserve">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</w:t>
            </w:r>
            <w:r w:rsidRPr="00635006">
              <w:rPr>
                <w:rFonts w:ascii="Arial" w:hAnsi="Arial" w:cs="Arial"/>
                <w:sz w:val="26"/>
                <w:szCs w:val="26"/>
              </w:rPr>
              <w:t>.</w:t>
            </w:r>
            <w:r w:rsidRPr="00635006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br/>
            </w:r>
            <w:bookmarkStart w:id="14" w:name="n78"/>
            <w:bookmarkStart w:id="15" w:name="n77"/>
            <w:bookmarkEnd w:id="14"/>
            <w:bookmarkEnd w:id="15"/>
            <w:r w:rsidR="00E529C6" w:rsidRPr="00DC4E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Термін прийняття документів – до </w:t>
            </w:r>
            <w:r w:rsidR="007B5573" w:rsidRPr="007B55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29 серпня</w:t>
            </w:r>
            <w:r w:rsidR="00E529C6" w:rsidRPr="007B55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201</w:t>
            </w:r>
            <w:r w:rsidR="008C2934" w:rsidRPr="007B55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E529C6" w:rsidRPr="007B55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року </w:t>
            </w:r>
            <w:r w:rsidR="00DC4E0A" w:rsidRPr="00DC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включно у робочі дні: понеділок-четвер  з 9:00 до 18:00, п</w:t>
            </w:r>
            <w:r w:rsidR="00DC4E0A" w:rsidRPr="00DC4E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proofErr w:type="spellStart"/>
            <w:r w:rsidR="00DC4E0A" w:rsidRPr="00DC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ятниця</w:t>
            </w:r>
            <w:proofErr w:type="spellEnd"/>
            <w:r w:rsidR="00DC4E0A" w:rsidRPr="00DC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9:00 до 16:45</w:t>
            </w:r>
          </w:p>
        </w:tc>
      </w:tr>
      <w:tr w:rsidR="0040273D" w:rsidRPr="004010E0" w:rsidTr="00E15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73D" w:rsidRPr="003261C2" w:rsidRDefault="0040273D" w:rsidP="00514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1C2">
              <w:rPr>
                <w:rFonts w:ascii="Times New Roman" w:hAnsi="Times New Roman"/>
                <w:sz w:val="24"/>
                <w:szCs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73D" w:rsidRDefault="0040273D" w:rsidP="0051498C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4"/>
              </w:rPr>
            </w:pPr>
            <w:r w:rsidRPr="00B2399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 </w:t>
            </w:r>
            <w:r>
              <w:rPr>
                <w:rStyle w:val="rvts0"/>
                <w:rFonts w:ascii="Times New Roman" w:hAnsi="Times New Roman"/>
                <w:sz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  <w:p w:rsidR="0040273D" w:rsidRPr="003261C2" w:rsidRDefault="0040273D" w:rsidP="005149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2) </w:t>
            </w:r>
            <w:r>
              <w:rPr>
                <w:rFonts w:ascii="Times New Roman" w:hAnsi="Times New Roman"/>
                <w:sz w:val="24"/>
                <w:szCs w:val="24"/>
              </w:rPr>
              <w:t>інші додаткові документи стосовно досвіду роботи, професійної компетентності і репутації (характеристики, рекомендації, наукові публікації та інші)</w:t>
            </w:r>
          </w:p>
        </w:tc>
      </w:tr>
      <w:tr w:rsidR="00242F87" w:rsidRPr="00242F87" w:rsidTr="00E158AF">
        <w:tc>
          <w:tcPr>
            <w:tcW w:w="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71388B" w:rsidRDefault="0071388B" w:rsidP="00713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B54FD8" w:rsidRPr="00242F87" w:rsidRDefault="00B54FD8" w:rsidP="00713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1C2">
              <w:rPr>
                <w:rStyle w:val="rvts0"/>
                <w:rFonts w:ascii="Times New Roman" w:hAnsi="Times New Roman"/>
                <w:sz w:val="24"/>
                <w:szCs w:val="24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71388B" w:rsidRDefault="0071388B" w:rsidP="00E529C6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29C6" w:rsidRPr="009E551D" w:rsidRDefault="007B5573" w:rsidP="00E5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73">
              <w:rPr>
                <w:rFonts w:ascii="Times New Roman" w:hAnsi="Times New Roman" w:cs="Times New Roman"/>
                <w:sz w:val="24"/>
                <w:szCs w:val="24"/>
              </w:rPr>
              <w:t>04 вересня</w:t>
            </w:r>
            <w:r w:rsidR="00E529C6" w:rsidRPr="007B557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C2934" w:rsidRPr="007B55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29C6" w:rsidRPr="007B5573">
              <w:rPr>
                <w:rFonts w:ascii="Times New Roman" w:hAnsi="Times New Roman" w:cs="Times New Roman"/>
                <w:sz w:val="24"/>
                <w:szCs w:val="24"/>
              </w:rPr>
              <w:t xml:space="preserve"> року </w:t>
            </w:r>
            <w:r w:rsidR="00E529C6" w:rsidRPr="009E551D">
              <w:rPr>
                <w:rFonts w:ascii="Times New Roman" w:hAnsi="Times New Roman" w:cs="Times New Roman"/>
                <w:sz w:val="24"/>
                <w:szCs w:val="24"/>
              </w:rPr>
              <w:t>о 10:00</w:t>
            </w:r>
          </w:p>
          <w:p w:rsidR="00E529C6" w:rsidRPr="00686740" w:rsidRDefault="00E529C6" w:rsidP="00E529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proofErr w:type="spellStart"/>
            <w:r w:rsidRPr="0068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68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вул. Головна, 249-А,</w:t>
            </w:r>
          </w:p>
          <w:p w:rsidR="00242F87" w:rsidRPr="00E529C6" w:rsidRDefault="00E529C6" w:rsidP="0081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Чернівці, 58018</w:t>
            </w:r>
            <w:r w:rsidR="00205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42F87" w:rsidRPr="00242F87" w:rsidTr="00E158AF">
        <w:tc>
          <w:tcPr>
            <w:tcW w:w="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71388B" w:rsidRDefault="0071388B" w:rsidP="00713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42F87" w:rsidRPr="00242F87" w:rsidRDefault="00242F87" w:rsidP="00713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71388B" w:rsidRDefault="0071388B" w:rsidP="00E529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529C6" w:rsidRPr="00D67218" w:rsidRDefault="00E529C6" w:rsidP="00E529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Бурля Ірина Іванівна</w:t>
            </w:r>
          </w:p>
          <w:p w:rsidR="00E529C6" w:rsidRPr="00D67218" w:rsidRDefault="00E529C6" w:rsidP="00E529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(0372) 58 15 10</w:t>
            </w:r>
          </w:p>
          <w:p w:rsidR="00242F87" w:rsidRPr="00E529C6" w:rsidRDefault="00E529C6" w:rsidP="00E529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gus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cv</w:t>
            </w:r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ukrstat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242F87" w:rsidRPr="00242F87" w:rsidTr="00E158AF">
        <w:tc>
          <w:tcPr>
            <w:tcW w:w="96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Кваліфікаційні вимоги</w:t>
            </w:r>
          </w:p>
        </w:tc>
      </w:tr>
      <w:tr w:rsidR="00142A62" w:rsidRPr="00242F87" w:rsidTr="00E158A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4064" w:rsidRPr="00814064" w:rsidRDefault="00814064" w:rsidP="00814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142A62" w:rsidRPr="00242F87" w:rsidRDefault="00142A62" w:rsidP="00814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4064" w:rsidRPr="00814064" w:rsidRDefault="00814064" w:rsidP="0081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142A62" w:rsidRPr="00242F87" w:rsidRDefault="00142A62" w:rsidP="0081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4064" w:rsidRPr="00814064" w:rsidRDefault="00814064" w:rsidP="0081406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142A62" w:rsidRPr="008264C9" w:rsidRDefault="00142A62" w:rsidP="008140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4C9">
              <w:rPr>
                <w:rFonts w:ascii="Times New Roman" w:eastAsia="Calibri" w:hAnsi="Times New Roman"/>
                <w:sz w:val="24"/>
                <w:szCs w:val="24"/>
              </w:rPr>
              <w:t>Магістр (спеціаліст),</w:t>
            </w:r>
            <w:r w:rsidRPr="008264C9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освіта за спеціальностями </w:t>
            </w:r>
            <w:r w:rsidRPr="008264C9">
              <w:rPr>
                <w:rFonts w:ascii="Times New Roman" w:eastAsia="Calibri" w:hAnsi="Times New Roman"/>
                <w:bCs/>
                <w:sz w:val="24"/>
                <w:szCs w:val="24"/>
              </w:rPr>
              <w:t>«Економіка», «Менеджмент організацій», «Статистика», або прирівняними до них спеціальностями</w:t>
            </w:r>
            <w:r w:rsidR="00814064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142A62" w:rsidRPr="00242F87" w:rsidTr="00E158A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4064" w:rsidRPr="00814064" w:rsidRDefault="00814064" w:rsidP="00814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142A62" w:rsidRPr="00242F87" w:rsidRDefault="00142A62" w:rsidP="00814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4064" w:rsidRPr="00814064" w:rsidRDefault="00814064" w:rsidP="0081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142A62" w:rsidRPr="00242F87" w:rsidRDefault="00142A62" w:rsidP="0081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4064" w:rsidRPr="00814064" w:rsidRDefault="00814064" w:rsidP="00814064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  <w:p w:rsidR="00142A62" w:rsidRPr="00242F87" w:rsidRDefault="00142A62" w:rsidP="0081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</w:t>
            </w:r>
            <w:r w:rsidRPr="00BF091D">
              <w:rPr>
                <w:rFonts w:ascii="Times New Roman" w:hAnsi="Times New Roman"/>
                <w:sz w:val="24"/>
                <w:szCs w:val="24"/>
                <w:lang w:eastAsia="uk-UA"/>
              </w:rPr>
              <w:t>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142A62" w:rsidRPr="00242F87" w:rsidTr="00E158AF">
        <w:trPr>
          <w:trHeight w:val="46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4064" w:rsidRPr="00814064" w:rsidRDefault="00814064" w:rsidP="00814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142A62" w:rsidRPr="00242F87" w:rsidRDefault="00142A62" w:rsidP="00814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4064" w:rsidRPr="00814064" w:rsidRDefault="00814064" w:rsidP="0081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142A62" w:rsidRPr="00242F87" w:rsidRDefault="00142A62" w:rsidP="0081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4064" w:rsidRPr="00814064" w:rsidRDefault="00814064" w:rsidP="0081406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A62" w:rsidRPr="0067603A" w:rsidRDefault="00142A62" w:rsidP="0081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03A">
              <w:rPr>
                <w:rFonts w:ascii="Times New Roman" w:hAnsi="Times New Roman" w:cs="Times New Roman"/>
                <w:sz w:val="24"/>
                <w:szCs w:val="24"/>
              </w:rPr>
              <w:t>ільне володіння державною мовою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2A62" w:rsidRPr="00242F87" w:rsidTr="00E158AF">
        <w:tc>
          <w:tcPr>
            <w:tcW w:w="96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A62" w:rsidRPr="00242F87" w:rsidRDefault="00142A62" w:rsidP="00142A62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Вимоги до компетентності</w:t>
            </w:r>
          </w:p>
        </w:tc>
      </w:tr>
      <w:tr w:rsidR="00142A62" w:rsidRPr="00242F87" w:rsidTr="00E158AF">
        <w:tc>
          <w:tcPr>
            <w:tcW w:w="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A62" w:rsidRPr="00242F87" w:rsidRDefault="00142A62" w:rsidP="00142A62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A62" w:rsidRPr="00242F87" w:rsidRDefault="00142A62" w:rsidP="00142A62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E41E53" w:rsidRPr="00242F87" w:rsidTr="00E158A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1E53" w:rsidRPr="00242F87" w:rsidRDefault="00B54FD8" w:rsidP="00E41E5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4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1E53" w:rsidRPr="0071388B" w:rsidRDefault="00E41E53" w:rsidP="00E41E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41E53" w:rsidRPr="00DA36D8" w:rsidRDefault="00E41E53" w:rsidP="00E41E53">
            <w:pPr>
              <w:spacing w:after="0" w:line="240" w:lineRule="auto"/>
              <w:rPr>
                <w:rFonts w:ascii="Times New Roman" w:hAnsi="Times New Roman"/>
              </w:rPr>
            </w:pPr>
            <w:r w:rsidRPr="00DA36D8">
              <w:rPr>
                <w:rFonts w:ascii="Times New Roman" w:hAnsi="Times New Roman"/>
              </w:rPr>
              <w:t>Необхідні ділові якості</w:t>
            </w:r>
          </w:p>
          <w:p w:rsidR="00E41E53" w:rsidRPr="00242F87" w:rsidRDefault="00E41E53" w:rsidP="00E41E53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1EFC" w:rsidRPr="00DB1EFC" w:rsidRDefault="00DB1EFC" w:rsidP="00DB1E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B1EFC" w:rsidRDefault="00DB1EFC" w:rsidP="007B5573">
            <w:pPr>
              <w:spacing w:after="0" w:line="240" w:lineRule="auto"/>
              <w:ind w:firstLine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E41E53" w:rsidRPr="00DB1EFC">
              <w:rPr>
                <w:rFonts w:ascii="Times New Roman" w:hAnsi="Times New Roman"/>
                <w:sz w:val="24"/>
                <w:szCs w:val="24"/>
              </w:rPr>
              <w:t>Навички управління та контро</w:t>
            </w:r>
            <w:r>
              <w:rPr>
                <w:rFonts w:ascii="Times New Roman" w:hAnsi="Times New Roman"/>
                <w:sz w:val="24"/>
                <w:szCs w:val="24"/>
              </w:rPr>
              <w:t>лю;</w:t>
            </w:r>
          </w:p>
          <w:p w:rsidR="00DB1EFC" w:rsidRDefault="00DB1EFC" w:rsidP="007B5573">
            <w:pPr>
              <w:spacing w:after="0" w:line="240" w:lineRule="auto"/>
              <w:ind w:firstLine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вміння розподіляти роботу;</w:t>
            </w:r>
          </w:p>
          <w:p w:rsidR="00DB1EFC" w:rsidRDefault="00DB1EFC" w:rsidP="007B5573">
            <w:pPr>
              <w:spacing w:after="0" w:line="240" w:lineRule="auto"/>
              <w:ind w:firstLine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E41E53" w:rsidRPr="00DB1EFC">
              <w:rPr>
                <w:rFonts w:ascii="Times New Roman" w:hAnsi="Times New Roman"/>
                <w:sz w:val="24"/>
                <w:szCs w:val="24"/>
              </w:rPr>
              <w:t xml:space="preserve"> оперативніс</w:t>
            </w:r>
            <w:r>
              <w:rPr>
                <w:rFonts w:ascii="Times New Roman" w:hAnsi="Times New Roman"/>
                <w:sz w:val="24"/>
                <w:szCs w:val="24"/>
              </w:rPr>
              <w:t>ть;</w:t>
            </w:r>
          </w:p>
          <w:p w:rsidR="00E41E53" w:rsidRPr="00DB1EFC" w:rsidRDefault="00DB1EFC" w:rsidP="007B5573">
            <w:pPr>
              <w:spacing w:after="0" w:line="240" w:lineRule="auto"/>
              <w:ind w:firstLine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="00E41E53" w:rsidRPr="00DB1EFC">
              <w:rPr>
                <w:rFonts w:ascii="Times New Roman" w:hAnsi="Times New Roman"/>
                <w:sz w:val="24"/>
                <w:szCs w:val="24"/>
              </w:rPr>
              <w:t xml:space="preserve"> уміння працювати в команді.</w:t>
            </w:r>
          </w:p>
        </w:tc>
      </w:tr>
      <w:tr w:rsidR="00E41E53" w:rsidRPr="00242F87" w:rsidTr="00E158AF">
        <w:trPr>
          <w:trHeight w:val="963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E53" w:rsidRPr="00242F87" w:rsidRDefault="00B54FD8" w:rsidP="00E41E5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4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E53" w:rsidRPr="0071388B" w:rsidRDefault="00E41E53" w:rsidP="00E41E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41E53" w:rsidRPr="00DA36D8" w:rsidRDefault="00E41E53" w:rsidP="00E41E53">
            <w:pPr>
              <w:spacing w:after="0" w:line="240" w:lineRule="auto"/>
              <w:rPr>
                <w:rFonts w:ascii="Times New Roman" w:hAnsi="Times New Roman"/>
              </w:rPr>
            </w:pPr>
            <w:r w:rsidRPr="00DA36D8">
              <w:rPr>
                <w:rFonts w:ascii="Times New Roman" w:hAnsi="Times New Roman"/>
              </w:rPr>
              <w:t xml:space="preserve">Необхідні особистісні якості 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FC" w:rsidRPr="00DB1EFC" w:rsidRDefault="00DB1EFC" w:rsidP="00DB1E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B1EFC" w:rsidRDefault="00DB1EFC" w:rsidP="007B5573">
            <w:pPr>
              <w:spacing w:after="0" w:line="240" w:lineRule="auto"/>
              <w:ind w:firstLine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814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1E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ідповідальність;</w:t>
            </w:r>
          </w:p>
          <w:p w:rsidR="00DB1EFC" w:rsidRDefault="00DB1EFC" w:rsidP="007B5573">
            <w:pPr>
              <w:spacing w:after="0" w:line="240" w:lineRule="auto"/>
              <w:ind w:firstLine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7B5573">
              <w:rPr>
                <w:rFonts w:ascii="Times New Roman" w:hAnsi="Times New Roman"/>
                <w:sz w:val="24"/>
                <w:szCs w:val="24"/>
              </w:rPr>
              <w:t>ініціативність;</w:t>
            </w:r>
          </w:p>
          <w:p w:rsidR="00E41E53" w:rsidRPr="008264C9" w:rsidRDefault="00DB1EFC" w:rsidP="008C76BA">
            <w:pPr>
              <w:spacing w:after="0" w:line="240" w:lineRule="auto"/>
              <w:ind w:firstLine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E41E53">
              <w:rPr>
                <w:rFonts w:ascii="Times New Roman" w:hAnsi="Times New Roman"/>
                <w:sz w:val="24"/>
                <w:szCs w:val="24"/>
              </w:rPr>
              <w:t>уміння працювати у стресових ситуаціях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1E53" w:rsidRPr="00242F87" w:rsidTr="00E158AF">
        <w:tc>
          <w:tcPr>
            <w:tcW w:w="96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1E53" w:rsidRPr="00242F87" w:rsidRDefault="00E41E53" w:rsidP="00E41E5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Професійні знання</w:t>
            </w:r>
          </w:p>
        </w:tc>
      </w:tr>
      <w:tr w:rsidR="00E41E53" w:rsidRPr="00242F87" w:rsidTr="00E158AF">
        <w:tc>
          <w:tcPr>
            <w:tcW w:w="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1E53" w:rsidRPr="00242F87" w:rsidRDefault="00E41E53" w:rsidP="00E41E5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1E53" w:rsidRPr="00242F87" w:rsidRDefault="00E41E53" w:rsidP="00E41E5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E41E53" w:rsidRPr="00242F87" w:rsidTr="00E158A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1E53" w:rsidRPr="00AC7D55" w:rsidRDefault="00E41E53" w:rsidP="00E41E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E41E53" w:rsidRPr="00242F87" w:rsidRDefault="00E41E53" w:rsidP="00E41E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1E53" w:rsidRPr="00AC7D55" w:rsidRDefault="00E41E53" w:rsidP="00E41E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E41E53" w:rsidRPr="00242F87" w:rsidRDefault="00E41E53" w:rsidP="00E41E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1E53" w:rsidRPr="00AC7D55" w:rsidRDefault="00E41E53" w:rsidP="00E41E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7B5573" w:rsidRDefault="00E41E53" w:rsidP="007B5573">
            <w:pPr>
              <w:spacing w:after="0" w:line="240" w:lineRule="auto"/>
              <w:ind w:firstLine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Знання: </w:t>
            </w:r>
          </w:p>
          <w:p w:rsidR="007B5573" w:rsidRDefault="00E41E53" w:rsidP="007B5573">
            <w:pPr>
              <w:spacing w:after="0" w:line="240" w:lineRule="auto"/>
              <w:ind w:firstLine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B55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9" w:tgtFrame="_blank" w:history="1">
              <w:r w:rsidRPr="007B5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Конституції України</w:t>
              </w:r>
            </w:hyperlink>
            <w:r w:rsidRPr="007B5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; </w:t>
            </w:r>
          </w:p>
          <w:p w:rsidR="007B5573" w:rsidRDefault="00E41E53" w:rsidP="007B5573">
            <w:pPr>
              <w:spacing w:after="0" w:line="240" w:lineRule="auto"/>
              <w:ind w:firstLine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B557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10" w:tgtFrame="_blank" w:history="1">
              <w:r w:rsidRPr="007B5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Закону України</w:t>
              </w:r>
            </w:hyperlink>
            <w:r w:rsidRPr="007B5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“Про державну службу”; </w:t>
            </w:r>
          </w:p>
          <w:p w:rsidR="00E41E53" w:rsidRPr="00242F87" w:rsidRDefault="00E41E53" w:rsidP="007B5573">
            <w:pPr>
              <w:spacing w:after="0" w:line="240" w:lineRule="auto"/>
              <w:ind w:firstLine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557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11" w:tgtFrame="_blank" w:history="1">
              <w:r w:rsidRPr="007B5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Закону України</w:t>
              </w:r>
            </w:hyperlink>
            <w:r w:rsidRPr="007B5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“Про запобігання корупції”.</w:t>
            </w:r>
          </w:p>
        </w:tc>
      </w:tr>
      <w:tr w:rsidR="00E41E53" w:rsidRPr="00242F87" w:rsidTr="00E158A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1E53" w:rsidRPr="00242F87" w:rsidRDefault="00E41E53" w:rsidP="00E41E53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1E53" w:rsidRPr="00242F87" w:rsidRDefault="00E41E53" w:rsidP="00E41E53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1E53" w:rsidRPr="00445365" w:rsidRDefault="00E41E53" w:rsidP="007B5573">
            <w:pPr>
              <w:spacing w:before="120"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92CBD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D3364">
              <w:rPr>
                <w:rFonts w:ascii="Times New Roman" w:hAnsi="Times New Roman"/>
                <w:sz w:val="24"/>
                <w:szCs w:val="24"/>
                <w:lang w:eastAsia="uk-UA"/>
              </w:rPr>
              <w:t>Закон України "Про державну статистику"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E41E53" w:rsidRPr="00814064" w:rsidRDefault="00E41E53" w:rsidP="00814064">
            <w:pPr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2C">
              <w:rPr>
                <w:rFonts w:ascii="Times New Roman" w:hAnsi="Times New Roman"/>
                <w:sz w:val="24"/>
                <w:szCs w:val="24"/>
              </w:rPr>
              <w:t>2)</w:t>
            </w:r>
            <w:r w:rsidR="00814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E9C" w:rsidRPr="00A0282C">
              <w:rPr>
                <w:rFonts w:ascii="Times New Roman" w:hAnsi="Times New Roman"/>
                <w:sz w:val="24"/>
                <w:szCs w:val="24"/>
              </w:rPr>
              <w:t>Закон України "Про інформацію";</w:t>
            </w:r>
          </w:p>
          <w:p w:rsidR="00E41E53" w:rsidRPr="00A0282C" w:rsidRDefault="00814064" w:rsidP="00F60E9C">
            <w:pPr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</w:t>
            </w:r>
            <w:r w:rsidR="00F60E9C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)</w:t>
            </w:r>
            <w:r w:rsidR="00E41E53" w:rsidRPr="00A0282C">
              <w:rPr>
                <w:rFonts w:ascii="Times New Roman" w:hAnsi="Times New Roman"/>
                <w:sz w:val="24"/>
                <w:szCs w:val="24"/>
              </w:rPr>
              <w:t xml:space="preserve"> Закон України </w:t>
            </w:r>
            <w:r w:rsidR="00E41E53">
              <w:rPr>
                <w:rFonts w:ascii="Times New Roman" w:hAnsi="Times New Roman"/>
                <w:sz w:val="24"/>
                <w:szCs w:val="24"/>
              </w:rPr>
              <w:t>"Про захист персональних даних".</w:t>
            </w:r>
          </w:p>
          <w:p w:rsidR="00E41E53" w:rsidRPr="00242F87" w:rsidRDefault="00E41E53" w:rsidP="00E41E53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41E53" w:rsidRPr="00242F87" w:rsidTr="00E158A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1E53" w:rsidRPr="0067603A" w:rsidRDefault="00E41E53" w:rsidP="00E41E53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1E53" w:rsidRPr="0067603A" w:rsidRDefault="003F5690" w:rsidP="00E41E53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54FD8">
              <w:rPr>
                <w:rFonts w:ascii="Times New Roman" w:hAnsi="Times New Roman"/>
                <w:spacing w:val="1"/>
              </w:rPr>
              <w:t>Спеціальні знання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1E53" w:rsidRPr="008264C9" w:rsidRDefault="00E41E53" w:rsidP="007B5573">
            <w:pPr>
              <w:spacing w:after="0" w:line="240" w:lineRule="auto"/>
              <w:ind w:firstLine="7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</w:t>
            </w:r>
            <w:r w:rsidRPr="008264C9">
              <w:rPr>
                <w:rFonts w:ascii="Times New Roman" w:eastAsia="Calibri" w:hAnsi="Times New Roman"/>
                <w:sz w:val="24"/>
                <w:szCs w:val="24"/>
              </w:rPr>
              <w:t>ринципи діяльності органів державної статистики;</w:t>
            </w:r>
          </w:p>
          <w:p w:rsidR="00E41E53" w:rsidRPr="00E41E53" w:rsidRDefault="00814064" w:rsidP="004A3F0A">
            <w:pPr>
              <w:spacing w:after="0" w:line="240" w:lineRule="auto"/>
              <w:ind w:firstLine="75"/>
            </w:pPr>
            <w:r w:rsidRPr="00A0282C">
              <w:rPr>
                <w:rFonts w:ascii="Times New Roman" w:hAnsi="Times New Roman"/>
                <w:sz w:val="24"/>
                <w:szCs w:val="24"/>
              </w:rPr>
              <w:t>2)</w:t>
            </w:r>
            <w:r w:rsidR="004A3F0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Закон України «Про Всеукраїнський перепис населення»</w:t>
            </w:r>
          </w:p>
        </w:tc>
      </w:tr>
      <w:tr w:rsidR="00B54FD8" w:rsidRPr="00B54FD8" w:rsidTr="00E158A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690" w:rsidRPr="00B54FD8" w:rsidRDefault="003F5690" w:rsidP="003F5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4F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690" w:rsidRPr="00B54FD8" w:rsidRDefault="003F5690" w:rsidP="003F5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4F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Технічні знання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690" w:rsidRPr="00B54FD8" w:rsidRDefault="003F5690" w:rsidP="003F5690">
            <w:pPr>
              <w:spacing w:after="0" w:line="240" w:lineRule="auto"/>
              <w:ind w:firstLine="75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B54FD8">
              <w:rPr>
                <w:rFonts w:ascii="Times New Roman" w:eastAsia="Calibri" w:hAnsi="Times New Roman"/>
                <w:sz w:val="24"/>
                <w:szCs w:val="24"/>
              </w:rPr>
              <w:t xml:space="preserve">1) Уміння використовувати комп'ютерне обладнання та програмне забезпечення (Microsoft Office, </w:t>
            </w:r>
            <w:proofErr w:type="spellStart"/>
            <w:r w:rsidRPr="00B54FD8">
              <w:rPr>
                <w:rFonts w:ascii="Times New Roman" w:eastAsia="Calibri" w:hAnsi="Times New Roman"/>
                <w:sz w:val="24"/>
                <w:szCs w:val="24"/>
              </w:rPr>
              <w:t>Internet</w:t>
            </w:r>
            <w:proofErr w:type="spellEnd"/>
            <w:r w:rsidRPr="00B54FD8">
              <w:rPr>
                <w:rFonts w:ascii="Times New Roman" w:eastAsia="Calibri" w:hAnsi="Times New Roman"/>
                <w:sz w:val="24"/>
                <w:szCs w:val="24"/>
              </w:rPr>
              <w:t xml:space="preserve">,                   </w:t>
            </w:r>
            <w:proofErr w:type="spellStart"/>
            <w:r w:rsidRPr="00B54FD8">
              <w:rPr>
                <w:rFonts w:ascii="Times New Roman" w:eastAsia="Calibri" w:hAnsi="Times New Roman"/>
                <w:sz w:val="24"/>
                <w:szCs w:val="24"/>
              </w:rPr>
              <w:t>Google</w:t>
            </w:r>
            <w:proofErr w:type="spellEnd"/>
            <w:r w:rsidRPr="00B54F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54FD8">
              <w:rPr>
                <w:rFonts w:ascii="Times New Roman" w:eastAsia="Calibri" w:hAnsi="Times New Roman"/>
                <w:sz w:val="24"/>
                <w:szCs w:val="24"/>
              </w:rPr>
              <w:t>Maps</w:t>
            </w:r>
            <w:proofErr w:type="spellEnd"/>
            <w:r w:rsidRPr="00B54FD8">
              <w:rPr>
                <w:rFonts w:ascii="Times New Roman" w:eastAsia="Calibri" w:hAnsi="Times New Roman"/>
                <w:sz w:val="24"/>
                <w:szCs w:val="24"/>
              </w:rPr>
              <w:t>);</w:t>
            </w:r>
          </w:p>
          <w:p w:rsidR="003F5690" w:rsidRPr="00B54FD8" w:rsidRDefault="003F5690" w:rsidP="003F5690">
            <w:pPr>
              <w:pStyle w:val="a6"/>
              <w:tabs>
                <w:tab w:val="left" w:pos="3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eastAsia="Calibri" w:hAnsi="Times New Roman"/>
                <w:sz w:val="24"/>
                <w:szCs w:val="24"/>
              </w:rPr>
              <w:t>2) уміння працювати з офісною технікою</w:t>
            </w:r>
          </w:p>
        </w:tc>
      </w:tr>
    </w:tbl>
    <w:p w:rsidR="00AF442E" w:rsidRDefault="00AF442E" w:rsidP="00DB1EFC">
      <w:bookmarkStart w:id="16" w:name="n568"/>
      <w:bookmarkEnd w:id="16"/>
    </w:p>
    <w:sectPr w:rsidR="00AF442E" w:rsidSect="008C76BA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464" w:rsidRDefault="00BE1464" w:rsidP="0058102A">
      <w:pPr>
        <w:spacing w:after="0" w:line="240" w:lineRule="auto"/>
      </w:pPr>
      <w:r>
        <w:separator/>
      </w:r>
    </w:p>
  </w:endnote>
  <w:endnote w:type="continuationSeparator" w:id="0">
    <w:p w:rsidR="00BE1464" w:rsidRDefault="00BE1464" w:rsidP="0058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464" w:rsidRDefault="00BE1464" w:rsidP="0058102A">
      <w:pPr>
        <w:spacing w:after="0" w:line="240" w:lineRule="auto"/>
      </w:pPr>
      <w:r>
        <w:separator/>
      </w:r>
    </w:p>
  </w:footnote>
  <w:footnote w:type="continuationSeparator" w:id="0">
    <w:p w:rsidR="00BE1464" w:rsidRDefault="00BE1464" w:rsidP="0058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522165"/>
      <w:docPartObj>
        <w:docPartGallery w:val="Page Numbers (Top of Page)"/>
        <w:docPartUnique/>
      </w:docPartObj>
    </w:sdtPr>
    <w:sdtEndPr/>
    <w:sdtContent>
      <w:p w:rsidR="0058102A" w:rsidRDefault="005810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758">
          <w:rPr>
            <w:noProof/>
          </w:rPr>
          <w:t>4</w:t>
        </w:r>
        <w:r>
          <w:fldChar w:fldCharType="end"/>
        </w:r>
      </w:p>
    </w:sdtContent>
  </w:sdt>
  <w:p w:rsidR="0058102A" w:rsidRDefault="005810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B5F1D"/>
    <w:multiLevelType w:val="hybridMultilevel"/>
    <w:tmpl w:val="4DE01782"/>
    <w:lvl w:ilvl="0" w:tplc="13EE091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C127F"/>
    <w:multiLevelType w:val="hybridMultilevel"/>
    <w:tmpl w:val="97F2C700"/>
    <w:lvl w:ilvl="0" w:tplc="E55A53E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848C4"/>
    <w:multiLevelType w:val="hybridMultilevel"/>
    <w:tmpl w:val="06543D3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87"/>
    <w:rsid w:val="00004688"/>
    <w:rsid w:val="00023E49"/>
    <w:rsid w:val="000A7D00"/>
    <w:rsid w:val="000B4F5E"/>
    <w:rsid w:val="000F5942"/>
    <w:rsid w:val="00142A62"/>
    <w:rsid w:val="00175D5E"/>
    <w:rsid w:val="001836DC"/>
    <w:rsid w:val="0019775F"/>
    <w:rsid w:val="001A0C5D"/>
    <w:rsid w:val="00205E51"/>
    <w:rsid w:val="002064AB"/>
    <w:rsid w:val="002205F3"/>
    <w:rsid w:val="00242F87"/>
    <w:rsid w:val="002C31BB"/>
    <w:rsid w:val="002D285B"/>
    <w:rsid w:val="002D3ECC"/>
    <w:rsid w:val="00334A01"/>
    <w:rsid w:val="00353FC5"/>
    <w:rsid w:val="00386756"/>
    <w:rsid w:val="003962C9"/>
    <w:rsid w:val="003C3379"/>
    <w:rsid w:val="003F5690"/>
    <w:rsid w:val="0040273D"/>
    <w:rsid w:val="00466422"/>
    <w:rsid w:val="00472A22"/>
    <w:rsid w:val="004A3F0A"/>
    <w:rsid w:val="004D07D5"/>
    <w:rsid w:val="004E6165"/>
    <w:rsid w:val="00537639"/>
    <w:rsid w:val="0058102A"/>
    <w:rsid w:val="005B795C"/>
    <w:rsid w:val="005F297E"/>
    <w:rsid w:val="00635006"/>
    <w:rsid w:val="00646EB7"/>
    <w:rsid w:val="0067603A"/>
    <w:rsid w:val="00686740"/>
    <w:rsid w:val="0071388B"/>
    <w:rsid w:val="00745383"/>
    <w:rsid w:val="0075410A"/>
    <w:rsid w:val="00787ABF"/>
    <w:rsid w:val="007B5573"/>
    <w:rsid w:val="007B77C0"/>
    <w:rsid w:val="007E3BAC"/>
    <w:rsid w:val="007E6D09"/>
    <w:rsid w:val="00814064"/>
    <w:rsid w:val="008153C4"/>
    <w:rsid w:val="008749C8"/>
    <w:rsid w:val="00883BA0"/>
    <w:rsid w:val="008A57CA"/>
    <w:rsid w:val="008B1C65"/>
    <w:rsid w:val="008C2934"/>
    <w:rsid w:val="008C76BA"/>
    <w:rsid w:val="008E40B7"/>
    <w:rsid w:val="008E7F4E"/>
    <w:rsid w:val="00937140"/>
    <w:rsid w:val="00940293"/>
    <w:rsid w:val="0095070C"/>
    <w:rsid w:val="0099272C"/>
    <w:rsid w:val="009E551D"/>
    <w:rsid w:val="00A96DF9"/>
    <w:rsid w:val="00AC7D55"/>
    <w:rsid w:val="00AE509E"/>
    <w:rsid w:val="00AF442E"/>
    <w:rsid w:val="00B0662F"/>
    <w:rsid w:val="00B26AD7"/>
    <w:rsid w:val="00B54FD8"/>
    <w:rsid w:val="00BE1464"/>
    <w:rsid w:val="00C02ED6"/>
    <w:rsid w:val="00C05A6C"/>
    <w:rsid w:val="00C43AEE"/>
    <w:rsid w:val="00CB6E12"/>
    <w:rsid w:val="00CF156C"/>
    <w:rsid w:val="00CF76CB"/>
    <w:rsid w:val="00CF7758"/>
    <w:rsid w:val="00D52CD9"/>
    <w:rsid w:val="00D67218"/>
    <w:rsid w:val="00D90977"/>
    <w:rsid w:val="00DB1EFC"/>
    <w:rsid w:val="00DC4E0A"/>
    <w:rsid w:val="00E158AF"/>
    <w:rsid w:val="00E41E53"/>
    <w:rsid w:val="00E529C6"/>
    <w:rsid w:val="00ED1586"/>
    <w:rsid w:val="00EF5C6B"/>
    <w:rsid w:val="00F06968"/>
    <w:rsid w:val="00F17758"/>
    <w:rsid w:val="00F529B0"/>
    <w:rsid w:val="00F60E9C"/>
    <w:rsid w:val="00F8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01F4C-8AF4-452E-90F8-BE5FC947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42F87"/>
  </w:style>
  <w:style w:type="paragraph" w:customStyle="1" w:styleId="rvps7">
    <w:name w:val="rvps7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42F87"/>
  </w:style>
  <w:style w:type="paragraph" w:customStyle="1" w:styleId="rvps14">
    <w:name w:val="rvps14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42F87"/>
    <w:rPr>
      <w:color w:val="0000FF"/>
      <w:u w:val="single"/>
    </w:rPr>
  </w:style>
  <w:style w:type="paragraph" w:customStyle="1" w:styleId="rvps8">
    <w:name w:val="rvps8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242F87"/>
  </w:style>
  <w:style w:type="paragraph" w:styleId="a4">
    <w:name w:val="Body Text"/>
    <w:basedOn w:val="a"/>
    <w:link w:val="a5"/>
    <w:rsid w:val="005B79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5B79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qFormat/>
    <w:rsid w:val="00E529C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810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8102A"/>
  </w:style>
  <w:style w:type="paragraph" w:styleId="a9">
    <w:name w:val="footer"/>
    <w:basedOn w:val="a"/>
    <w:link w:val="aa"/>
    <w:uiPriority w:val="99"/>
    <w:unhideWhenUsed/>
    <w:rsid w:val="005810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8102A"/>
  </w:style>
  <w:style w:type="character" w:customStyle="1" w:styleId="rvts52">
    <w:name w:val="rvts52"/>
    <w:rsid w:val="008C2934"/>
  </w:style>
  <w:style w:type="character" w:customStyle="1" w:styleId="st121">
    <w:name w:val="st121"/>
    <w:uiPriority w:val="99"/>
    <w:rsid w:val="00C43AEE"/>
    <w:rPr>
      <w:i/>
      <w:iCs/>
      <w:color w:val="000000"/>
    </w:rPr>
  </w:style>
  <w:style w:type="paragraph" w:styleId="3">
    <w:name w:val="Body Text Indent 3"/>
    <w:basedOn w:val="a"/>
    <w:link w:val="30"/>
    <w:rsid w:val="00C43AE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n-US" w:eastAsia="ru-RU"/>
    </w:rPr>
  </w:style>
  <w:style w:type="character" w:customStyle="1" w:styleId="30">
    <w:name w:val="Основний текст з відступом 3 Знак"/>
    <w:basedOn w:val="a0"/>
    <w:link w:val="3"/>
    <w:rsid w:val="00C43AEE"/>
    <w:rPr>
      <w:rFonts w:ascii="Arial" w:eastAsia="Times New Roman" w:hAnsi="Arial" w:cs="Times New Roman"/>
      <w:sz w:val="16"/>
      <w:szCs w:val="16"/>
      <w:lang w:val="en-US" w:eastAsia="ru-RU"/>
    </w:rPr>
  </w:style>
  <w:style w:type="paragraph" w:customStyle="1" w:styleId="Style8">
    <w:name w:val="Style8"/>
    <w:basedOn w:val="a"/>
    <w:rsid w:val="00C43AEE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val="ru-RU" w:eastAsia="ko-KR"/>
    </w:rPr>
  </w:style>
  <w:style w:type="character" w:customStyle="1" w:styleId="FontStyle27">
    <w:name w:val="Font Style27"/>
    <w:rsid w:val="00C43AEE"/>
    <w:rPr>
      <w:rFonts w:ascii="Times New Roman" w:hAnsi="Times New Roman" w:cs="Times New Roman" w:hint="default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5F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F297E"/>
    <w:rPr>
      <w:rFonts w:ascii="Segoe UI" w:hAnsi="Segoe UI" w:cs="Segoe UI"/>
      <w:sz w:val="18"/>
      <w:szCs w:val="18"/>
    </w:rPr>
  </w:style>
  <w:style w:type="character" w:customStyle="1" w:styleId="rvts0">
    <w:name w:val="rvts0"/>
    <w:rsid w:val="00402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5.rada.gov.ua/laws/show/1700-1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kon5.rada.gov.ua/laws/show/889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254%D0%BA/96-%D0%B2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4492</Words>
  <Characters>2561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Ватаманюк</cp:lastModifiedBy>
  <cp:revision>63</cp:revision>
  <cp:lastPrinted>2019-03-07T08:36:00Z</cp:lastPrinted>
  <dcterms:created xsi:type="dcterms:W3CDTF">2018-07-03T12:42:00Z</dcterms:created>
  <dcterms:modified xsi:type="dcterms:W3CDTF">2019-08-05T08:25:00Z</dcterms:modified>
</cp:coreProperties>
</file>